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197478" w:rsidRPr="00672F53">
        <w:tc>
          <w:tcPr>
            <w:tcW w:w="9286" w:type="dxa"/>
          </w:tcPr>
          <w:p w:rsidR="00197478" w:rsidRPr="00672F53" w:rsidRDefault="0042558B" w:rsidP="00197478">
            <w:pPr>
              <w:jc w:val="center"/>
              <w:rPr>
                <w:rFonts w:ascii="Tahoma" w:hAnsi="Tahoma" w:cs="Tahoma"/>
                <w:b/>
                <w:bCs/>
              </w:rPr>
            </w:pPr>
            <w:r>
              <w:rPr>
                <w:rFonts w:ascii="Tahoma" w:hAnsi="Tahoma" w:cs="Tahoma"/>
                <w:b/>
                <w:bCs/>
              </w:rPr>
              <w:t xml:space="preserve"> </w:t>
            </w:r>
          </w:p>
          <w:p w:rsidR="00197478" w:rsidRDefault="00D65627" w:rsidP="004827C9">
            <w:pPr>
              <w:jc w:val="center"/>
              <w:rPr>
                <w:rFonts w:ascii="Tahoma" w:hAnsi="Tahoma" w:cs="Tahoma"/>
                <w:b/>
                <w:bCs/>
                <w:sz w:val="22"/>
                <w:szCs w:val="22"/>
              </w:rPr>
            </w:pPr>
            <w:r>
              <w:rPr>
                <w:rFonts w:ascii="Tahoma" w:hAnsi="Tahoma" w:cs="Tahoma"/>
                <w:b/>
                <w:bCs/>
                <w:sz w:val="22"/>
                <w:szCs w:val="22"/>
              </w:rPr>
              <w:t>TÜRKİYE KANO</w:t>
            </w:r>
            <w:r w:rsidR="00332BBF">
              <w:rPr>
                <w:rFonts w:ascii="Tahoma" w:hAnsi="Tahoma" w:cs="Tahoma"/>
                <w:b/>
                <w:bCs/>
                <w:sz w:val="22"/>
                <w:szCs w:val="22"/>
              </w:rPr>
              <w:t xml:space="preserve"> </w:t>
            </w:r>
            <w:r w:rsidR="00197478" w:rsidRPr="00672F53">
              <w:rPr>
                <w:rFonts w:ascii="Tahoma" w:hAnsi="Tahoma" w:cs="Tahoma"/>
                <w:b/>
                <w:bCs/>
                <w:sz w:val="22"/>
                <w:szCs w:val="22"/>
              </w:rPr>
              <w:t>FEDERASYONU</w:t>
            </w:r>
          </w:p>
          <w:p w:rsidR="004827C9" w:rsidRPr="004827C9" w:rsidRDefault="009A1CE6" w:rsidP="00090CFC">
            <w:pPr>
              <w:jc w:val="center"/>
              <w:rPr>
                <w:rFonts w:ascii="Tahoma" w:hAnsi="Tahoma" w:cs="Tahoma"/>
                <w:b/>
                <w:bCs/>
                <w:sz w:val="22"/>
                <w:szCs w:val="22"/>
              </w:rPr>
            </w:pPr>
            <w:r>
              <w:rPr>
                <w:rFonts w:ascii="Tahoma" w:hAnsi="Tahoma" w:cs="Tahoma"/>
                <w:b/>
                <w:bCs/>
                <w:sz w:val="22"/>
                <w:szCs w:val="22"/>
              </w:rPr>
              <w:t>0</w:t>
            </w:r>
            <w:r w:rsidR="004827C9">
              <w:rPr>
                <w:rFonts w:ascii="Tahoma" w:hAnsi="Tahoma" w:cs="Tahoma"/>
                <w:b/>
                <w:bCs/>
                <w:sz w:val="22"/>
                <w:szCs w:val="22"/>
              </w:rPr>
              <w:t>1.</w:t>
            </w:r>
            <w:r w:rsidR="003F6928">
              <w:rPr>
                <w:rFonts w:ascii="Tahoma" w:hAnsi="Tahoma" w:cs="Tahoma"/>
                <w:b/>
                <w:bCs/>
                <w:sz w:val="22"/>
                <w:szCs w:val="22"/>
              </w:rPr>
              <w:t>0</w:t>
            </w:r>
            <w:r w:rsidR="00CE22A6">
              <w:rPr>
                <w:rFonts w:ascii="Tahoma" w:hAnsi="Tahoma" w:cs="Tahoma"/>
                <w:b/>
                <w:bCs/>
                <w:sz w:val="22"/>
                <w:szCs w:val="22"/>
              </w:rPr>
              <w:t>1</w:t>
            </w:r>
            <w:r w:rsidR="004827C9">
              <w:rPr>
                <w:rFonts w:ascii="Tahoma" w:hAnsi="Tahoma" w:cs="Tahoma"/>
                <w:b/>
                <w:bCs/>
                <w:sz w:val="22"/>
                <w:szCs w:val="22"/>
              </w:rPr>
              <w:t>.20</w:t>
            </w:r>
            <w:r w:rsidR="004F7415">
              <w:rPr>
                <w:rFonts w:ascii="Tahoma" w:hAnsi="Tahoma" w:cs="Tahoma"/>
                <w:b/>
                <w:bCs/>
                <w:sz w:val="22"/>
                <w:szCs w:val="22"/>
              </w:rPr>
              <w:t>1</w:t>
            </w:r>
            <w:r w:rsidR="00EF02AB">
              <w:rPr>
                <w:rFonts w:ascii="Tahoma" w:hAnsi="Tahoma" w:cs="Tahoma"/>
                <w:b/>
                <w:bCs/>
                <w:sz w:val="22"/>
                <w:szCs w:val="22"/>
              </w:rPr>
              <w:t>8</w:t>
            </w:r>
            <w:r w:rsidR="004827C9">
              <w:rPr>
                <w:rFonts w:ascii="Tahoma" w:hAnsi="Tahoma" w:cs="Tahoma"/>
                <w:b/>
                <w:bCs/>
                <w:sz w:val="22"/>
                <w:szCs w:val="22"/>
              </w:rPr>
              <w:t>-</w:t>
            </w:r>
            <w:r w:rsidR="006E0B14">
              <w:rPr>
                <w:rFonts w:ascii="Tahoma" w:hAnsi="Tahoma" w:cs="Tahoma"/>
                <w:b/>
                <w:bCs/>
                <w:sz w:val="22"/>
                <w:szCs w:val="22"/>
              </w:rPr>
              <w:t>3</w:t>
            </w:r>
            <w:r w:rsidR="00EF02AB">
              <w:rPr>
                <w:rFonts w:ascii="Tahoma" w:hAnsi="Tahoma" w:cs="Tahoma"/>
                <w:b/>
                <w:bCs/>
                <w:sz w:val="22"/>
                <w:szCs w:val="22"/>
              </w:rPr>
              <w:t>0</w:t>
            </w:r>
            <w:r w:rsidR="00CE5666">
              <w:rPr>
                <w:rFonts w:ascii="Tahoma" w:hAnsi="Tahoma" w:cs="Tahoma"/>
                <w:b/>
                <w:bCs/>
                <w:sz w:val="22"/>
                <w:szCs w:val="22"/>
              </w:rPr>
              <w:t>.</w:t>
            </w:r>
            <w:r w:rsidR="00EF02AB">
              <w:rPr>
                <w:rFonts w:ascii="Tahoma" w:hAnsi="Tahoma" w:cs="Tahoma"/>
                <w:b/>
                <w:bCs/>
                <w:sz w:val="22"/>
                <w:szCs w:val="22"/>
              </w:rPr>
              <w:t>09</w:t>
            </w:r>
            <w:r w:rsidR="004F7415">
              <w:rPr>
                <w:rFonts w:ascii="Tahoma" w:hAnsi="Tahoma" w:cs="Tahoma"/>
                <w:b/>
                <w:bCs/>
                <w:sz w:val="22"/>
                <w:szCs w:val="22"/>
              </w:rPr>
              <w:t>.201</w:t>
            </w:r>
            <w:r w:rsidR="00EF02AB">
              <w:rPr>
                <w:rFonts w:ascii="Tahoma" w:hAnsi="Tahoma" w:cs="Tahoma"/>
                <w:b/>
                <w:bCs/>
                <w:sz w:val="22"/>
                <w:szCs w:val="22"/>
              </w:rPr>
              <w:t>8</w:t>
            </w:r>
            <w:r w:rsidR="004827C9">
              <w:rPr>
                <w:rFonts w:ascii="Tahoma" w:hAnsi="Tahoma" w:cs="Tahoma"/>
                <w:b/>
                <w:bCs/>
                <w:sz w:val="22"/>
                <w:szCs w:val="22"/>
              </w:rPr>
              <w:t xml:space="preserve"> TARİHLERİ ARASI</w:t>
            </w:r>
          </w:p>
          <w:p w:rsidR="00197478" w:rsidRPr="00672F53" w:rsidRDefault="00197478" w:rsidP="000F3A02">
            <w:pPr>
              <w:jc w:val="center"/>
              <w:rPr>
                <w:rFonts w:ascii="Tahoma" w:hAnsi="Tahoma" w:cs="Tahoma"/>
                <w:b/>
                <w:bCs/>
              </w:rPr>
            </w:pPr>
            <w:r w:rsidRPr="00672F53">
              <w:rPr>
                <w:rFonts w:ascii="Tahoma" w:hAnsi="Tahoma" w:cs="Tahoma"/>
                <w:b/>
                <w:bCs/>
                <w:sz w:val="22"/>
                <w:szCs w:val="22"/>
              </w:rPr>
              <w:t>DENETİM KURULU RAPORU</w:t>
            </w:r>
          </w:p>
          <w:p w:rsidR="00197478" w:rsidRPr="00672F53" w:rsidRDefault="00197478" w:rsidP="00197478">
            <w:pPr>
              <w:jc w:val="center"/>
              <w:rPr>
                <w:rFonts w:ascii="Tahoma" w:hAnsi="Tahoma" w:cs="Tahoma"/>
                <w:b/>
                <w:bCs/>
              </w:rPr>
            </w:pPr>
          </w:p>
        </w:tc>
      </w:tr>
    </w:tbl>
    <w:p w:rsidR="00090CFC" w:rsidRDefault="00197478" w:rsidP="00756742">
      <w:pPr>
        <w:tabs>
          <w:tab w:val="left" w:pos="2120"/>
        </w:tabs>
        <w:jc w:val="both"/>
        <w:rPr>
          <w:rFonts w:ascii="Tahoma" w:hAnsi="Tahoma" w:cs="Tahoma"/>
          <w:b/>
          <w:bCs/>
          <w:sz w:val="20"/>
          <w:szCs w:val="20"/>
        </w:rPr>
      </w:pPr>
      <w:r w:rsidRPr="00672F53">
        <w:rPr>
          <w:rFonts w:ascii="Tahoma" w:hAnsi="Tahoma" w:cs="Tahoma"/>
          <w:b/>
          <w:bCs/>
          <w:sz w:val="20"/>
          <w:szCs w:val="20"/>
        </w:rPr>
        <w:t xml:space="preserve">  </w:t>
      </w:r>
    </w:p>
    <w:p w:rsidR="00197478" w:rsidRPr="00672F53" w:rsidRDefault="00197478" w:rsidP="00197478">
      <w:pPr>
        <w:tabs>
          <w:tab w:val="left" w:pos="2120"/>
        </w:tabs>
        <w:jc w:val="both"/>
        <w:rPr>
          <w:rFonts w:ascii="Tahoma" w:hAnsi="Tahoma" w:cs="Tahoma"/>
          <w:sz w:val="20"/>
          <w:szCs w:val="20"/>
        </w:rPr>
      </w:pPr>
    </w:p>
    <w:p w:rsidR="00197478" w:rsidRPr="00672F53" w:rsidRDefault="00197478" w:rsidP="004F7415">
      <w:pPr>
        <w:tabs>
          <w:tab w:val="left" w:pos="90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00DB7CAF">
        <w:rPr>
          <w:rFonts w:ascii="Tahoma" w:hAnsi="Tahoma" w:cs="Tahoma"/>
          <w:sz w:val="20"/>
          <w:szCs w:val="20"/>
        </w:rPr>
        <w:t xml:space="preserve"> Federasyonun</w:t>
      </w:r>
      <w:r w:rsidR="005A65AE">
        <w:rPr>
          <w:rFonts w:ascii="Tahoma" w:hAnsi="Tahoma" w:cs="Tahoma"/>
          <w:sz w:val="20"/>
          <w:szCs w:val="20"/>
        </w:rPr>
        <w:t>un</w:t>
      </w:r>
      <w:r w:rsidR="00DB7CAF">
        <w:rPr>
          <w:rFonts w:ascii="Tahoma" w:hAnsi="Tahoma" w:cs="Tahoma"/>
          <w:sz w:val="20"/>
          <w:szCs w:val="20"/>
        </w:rPr>
        <w:t xml:space="preserve"> </w:t>
      </w:r>
      <w:r w:rsidR="002470D1">
        <w:rPr>
          <w:rFonts w:ascii="Tahoma" w:hAnsi="Tahoma" w:cs="Tahoma"/>
          <w:sz w:val="20"/>
          <w:szCs w:val="20"/>
        </w:rPr>
        <w:t>01.</w:t>
      </w:r>
      <w:r w:rsidR="003F6928">
        <w:rPr>
          <w:rFonts w:ascii="Tahoma" w:hAnsi="Tahoma" w:cs="Tahoma"/>
          <w:sz w:val="20"/>
          <w:szCs w:val="20"/>
        </w:rPr>
        <w:t>0</w:t>
      </w:r>
      <w:r w:rsidR="00CE22A6">
        <w:rPr>
          <w:rFonts w:ascii="Tahoma" w:hAnsi="Tahoma" w:cs="Tahoma"/>
          <w:sz w:val="20"/>
          <w:szCs w:val="20"/>
        </w:rPr>
        <w:t>1</w:t>
      </w:r>
      <w:r w:rsidR="002470D1" w:rsidRPr="00672F53">
        <w:rPr>
          <w:rFonts w:ascii="Tahoma" w:hAnsi="Tahoma" w:cs="Tahoma"/>
          <w:sz w:val="20"/>
          <w:szCs w:val="20"/>
        </w:rPr>
        <w:t>.20</w:t>
      </w:r>
      <w:r w:rsidR="002470D1">
        <w:rPr>
          <w:rFonts w:ascii="Tahoma" w:hAnsi="Tahoma" w:cs="Tahoma"/>
          <w:sz w:val="20"/>
          <w:szCs w:val="20"/>
        </w:rPr>
        <w:t>1</w:t>
      </w:r>
      <w:r w:rsidR="00EF02AB">
        <w:rPr>
          <w:rFonts w:ascii="Tahoma" w:hAnsi="Tahoma" w:cs="Tahoma"/>
          <w:sz w:val="20"/>
          <w:szCs w:val="20"/>
        </w:rPr>
        <w:t>8</w:t>
      </w:r>
      <w:r w:rsidR="002470D1" w:rsidRPr="00672F53">
        <w:rPr>
          <w:rFonts w:ascii="Tahoma" w:hAnsi="Tahoma" w:cs="Tahoma"/>
          <w:sz w:val="20"/>
          <w:szCs w:val="20"/>
        </w:rPr>
        <w:t>-</w:t>
      </w:r>
      <w:r w:rsidR="002470D1">
        <w:rPr>
          <w:rFonts w:ascii="Tahoma" w:hAnsi="Tahoma" w:cs="Tahoma"/>
          <w:sz w:val="20"/>
          <w:szCs w:val="20"/>
        </w:rPr>
        <w:t>3</w:t>
      </w:r>
      <w:r w:rsidR="00EF02AB">
        <w:rPr>
          <w:rFonts w:ascii="Tahoma" w:hAnsi="Tahoma" w:cs="Tahoma"/>
          <w:sz w:val="20"/>
          <w:szCs w:val="20"/>
        </w:rPr>
        <w:t>0</w:t>
      </w:r>
      <w:r w:rsidR="002470D1" w:rsidRPr="00672F53">
        <w:rPr>
          <w:rFonts w:ascii="Tahoma" w:hAnsi="Tahoma" w:cs="Tahoma"/>
          <w:sz w:val="20"/>
          <w:szCs w:val="20"/>
        </w:rPr>
        <w:t>.</w:t>
      </w:r>
      <w:r w:rsidR="00EF02AB">
        <w:rPr>
          <w:rFonts w:ascii="Tahoma" w:hAnsi="Tahoma" w:cs="Tahoma"/>
          <w:sz w:val="20"/>
          <w:szCs w:val="20"/>
        </w:rPr>
        <w:t>09</w:t>
      </w:r>
      <w:r w:rsidR="002470D1">
        <w:rPr>
          <w:rFonts w:ascii="Tahoma" w:hAnsi="Tahoma" w:cs="Tahoma"/>
          <w:sz w:val="20"/>
          <w:szCs w:val="20"/>
        </w:rPr>
        <w:t>.</w:t>
      </w:r>
      <w:r w:rsidR="002470D1" w:rsidRPr="00672F53">
        <w:rPr>
          <w:rFonts w:ascii="Tahoma" w:hAnsi="Tahoma" w:cs="Tahoma"/>
          <w:sz w:val="20"/>
          <w:szCs w:val="20"/>
        </w:rPr>
        <w:t>20</w:t>
      </w:r>
      <w:r w:rsidR="002470D1">
        <w:rPr>
          <w:rFonts w:ascii="Tahoma" w:hAnsi="Tahoma" w:cs="Tahoma"/>
          <w:sz w:val="20"/>
          <w:szCs w:val="20"/>
        </w:rPr>
        <w:t>1</w:t>
      </w:r>
      <w:r w:rsidR="00EF02AB">
        <w:rPr>
          <w:rFonts w:ascii="Tahoma" w:hAnsi="Tahoma" w:cs="Tahoma"/>
          <w:sz w:val="20"/>
          <w:szCs w:val="20"/>
        </w:rPr>
        <w:t>8</w:t>
      </w:r>
      <w:r w:rsidR="002470D1">
        <w:rPr>
          <w:rFonts w:ascii="Tahoma" w:hAnsi="Tahoma" w:cs="Tahoma"/>
          <w:sz w:val="20"/>
          <w:szCs w:val="20"/>
        </w:rPr>
        <w:t xml:space="preserve"> </w:t>
      </w:r>
      <w:r w:rsidRPr="00672F53">
        <w:rPr>
          <w:rFonts w:ascii="Tahoma" w:hAnsi="Tahoma" w:cs="Tahoma"/>
          <w:sz w:val="20"/>
          <w:szCs w:val="20"/>
        </w:rPr>
        <w:t>dönemine ait hesap incelemelerini, 3289 sayılı Kanun ve diğer ilgili mevzuat ile yürürlükte olan tek düzen muhasebe mevzuatı ve ilkelerine göre incelemiş bulunmaktayız.</w:t>
      </w:r>
    </w:p>
    <w:p w:rsidR="00090CFC" w:rsidRPr="00672F53" w:rsidRDefault="00197478" w:rsidP="00197478">
      <w:pPr>
        <w:tabs>
          <w:tab w:val="left" w:pos="2120"/>
        </w:tabs>
        <w:jc w:val="both"/>
        <w:rPr>
          <w:rFonts w:ascii="Tahoma" w:hAnsi="Tahoma" w:cs="Tahoma"/>
          <w:sz w:val="20"/>
          <w:szCs w:val="20"/>
        </w:rPr>
      </w:pPr>
      <w:r w:rsidRPr="00672F53">
        <w:rPr>
          <w:rFonts w:ascii="Tahoma" w:hAnsi="Tahoma" w:cs="Tahoma"/>
          <w:sz w:val="20"/>
          <w:szCs w:val="20"/>
        </w:rPr>
        <w:t xml:space="preserve"> </w:t>
      </w:r>
    </w:p>
    <w:p w:rsidR="00197478" w:rsidRPr="00672F53" w:rsidRDefault="00197478" w:rsidP="00197478">
      <w:pPr>
        <w:tabs>
          <w:tab w:val="left" w:pos="2120"/>
        </w:tabs>
        <w:jc w:val="both"/>
        <w:rPr>
          <w:rFonts w:ascii="Tahoma" w:hAnsi="Tahoma" w:cs="Tahoma"/>
          <w:b/>
          <w:bCs/>
          <w:sz w:val="20"/>
          <w:szCs w:val="20"/>
        </w:rPr>
      </w:pPr>
      <w:r w:rsidRPr="00672F53">
        <w:rPr>
          <w:rFonts w:ascii="Tahoma" w:hAnsi="Tahoma" w:cs="Tahoma"/>
          <w:b/>
          <w:bCs/>
          <w:sz w:val="20"/>
          <w:szCs w:val="20"/>
        </w:rPr>
        <w:t>I- USUL İNCELEMELERİ:</w:t>
      </w:r>
    </w:p>
    <w:p w:rsidR="00197478" w:rsidRPr="00672F53" w:rsidRDefault="00197478" w:rsidP="00197478">
      <w:pPr>
        <w:tabs>
          <w:tab w:val="left" w:pos="2120"/>
        </w:tabs>
        <w:jc w:val="both"/>
        <w:rPr>
          <w:rFonts w:ascii="Tahoma" w:hAnsi="Tahoma" w:cs="Tahoma"/>
          <w:sz w:val="20"/>
          <w:szCs w:val="20"/>
        </w:rPr>
      </w:pPr>
    </w:p>
    <w:p w:rsidR="00197478" w:rsidRPr="00672F53" w:rsidRDefault="00197478" w:rsidP="00197478">
      <w:pPr>
        <w:tabs>
          <w:tab w:val="left" w:pos="212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muhasebe sistemi yeterli bir organizasyona sahip olup, bilgisayara dayalı olarak kayıt altına alınmaktadır. Federasyonun incelenen dönemde kullandığı yasal defterlerin tasdikine ilişkin bilgi aşağıda tabloda gösterilmiştir.</w:t>
      </w:r>
    </w:p>
    <w:p w:rsidR="00197478" w:rsidRPr="00672F53" w:rsidRDefault="00197478" w:rsidP="00197478">
      <w:pPr>
        <w:tabs>
          <w:tab w:val="left" w:pos="2120"/>
        </w:tabs>
        <w:jc w:val="both"/>
        <w:rPr>
          <w:rFonts w:ascii="Tahoma" w:hAnsi="Tahoma" w:cs="Tahoma"/>
          <w:sz w:val="20"/>
          <w:szCs w:val="20"/>
        </w:rPr>
      </w:pPr>
    </w:p>
    <w:p w:rsidR="00197478" w:rsidRPr="00672F53" w:rsidRDefault="00197478" w:rsidP="00197478">
      <w:pPr>
        <w:pBdr>
          <w:top w:val="single" w:sz="4" w:space="1" w:color="auto"/>
          <w:left w:val="single" w:sz="4" w:space="5" w:color="auto"/>
          <w:bottom w:val="single" w:sz="4" w:space="1" w:color="auto"/>
          <w:right w:val="single" w:sz="4" w:space="15" w:color="auto"/>
          <w:between w:val="single" w:sz="4" w:space="1" w:color="auto"/>
          <w:bar w:val="single" w:sz="4" w:color="auto"/>
        </w:pBdr>
        <w:tabs>
          <w:tab w:val="left" w:pos="2560"/>
          <w:tab w:val="center" w:pos="4536"/>
          <w:tab w:val="right" w:pos="9072"/>
        </w:tabs>
        <w:jc w:val="both"/>
        <w:rPr>
          <w:rFonts w:ascii="Tahoma" w:hAnsi="Tahoma" w:cs="Tahoma"/>
          <w:sz w:val="20"/>
          <w:szCs w:val="20"/>
        </w:rPr>
      </w:pPr>
      <w:r w:rsidRPr="00672F53">
        <w:rPr>
          <w:rFonts w:ascii="Tahoma" w:hAnsi="Tahoma" w:cs="Tahoma"/>
          <w:sz w:val="20"/>
          <w:szCs w:val="20"/>
        </w:rPr>
        <w:t xml:space="preserve">     </w:t>
      </w:r>
      <w:r w:rsidR="00EF6EB4">
        <w:rPr>
          <w:rFonts w:ascii="Tahoma" w:hAnsi="Tahoma" w:cs="Tahoma"/>
          <w:sz w:val="20"/>
          <w:szCs w:val="20"/>
        </w:rPr>
        <w:t xml:space="preserve">    </w:t>
      </w:r>
      <w:r w:rsidRPr="00672F53">
        <w:rPr>
          <w:rFonts w:ascii="Tahoma" w:hAnsi="Tahoma" w:cs="Tahoma"/>
          <w:sz w:val="20"/>
          <w:szCs w:val="20"/>
        </w:rPr>
        <w:t xml:space="preserve">  Defterin Nev’i</w:t>
      </w:r>
      <w:r w:rsidRPr="00672F53">
        <w:rPr>
          <w:rFonts w:ascii="Tahoma" w:hAnsi="Tahoma" w:cs="Tahoma"/>
          <w:sz w:val="20"/>
          <w:szCs w:val="20"/>
        </w:rPr>
        <w:tab/>
        <w:t xml:space="preserve">     </w:t>
      </w:r>
      <w:r w:rsidR="00EF6EB4">
        <w:rPr>
          <w:rFonts w:ascii="Tahoma" w:hAnsi="Tahoma" w:cs="Tahoma"/>
          <w:sz w:val="20"/>
          <w:szCs w:val="20"/>
        </w:rPr>
        <w:t xml:space="preserve"> </w:t>
      </w:r>
      <w:r w:rsidRPr="00672F53">
        <w:rPr>
          <w:rFonts w:ascii="Tahoma" w:hAnsi="Tahoma" w:cs="Tahoma"/>
          <w:sz w:val="20"/>
          <w:szCs w:val="20"/>
        </w:rPr>
        <w:t>Dönemi</w:t>
      </w:r>
      <w:r w:rsidRPr="00672F53">
        <w:rPr>
          <w:rFonts w:ascii="Tahoma" w:hAnsi="Tahoma" w:cs="Tahoma"/>
          <w:sz w:val="20"/>
          <w:szCs w:val="20"/>
        </w:rPr>
        <w:tab/>
        <w:t xml:space="preserve">               </w:t>
      </w:r>
      <w:r w:rsidR="00EF6EB4">
        <w:rPr>
          <w:rFonts w:ascii="Tahoma" w:hAnsi="Tahoma" w:cs="Tahoma"/>
          <w:sz w:val="20"/>
          <w:szCs w:val="20"/>
        </w:rPr>
        <w:t xml:space="preserve">    </w:t>
      </w:r>
      <w:r w:rsidRPr="00672F53">
        <w:rPr>
          <w:rFonts w:ascii="Tahoma" w:hAnsi="Tahoma" w:cs="Tahoma"/>
          <w:sz w:val="20"/>
          <w:szCs w:val="20"/>
        </w:rPr>
        <w:t xml:space="preserve">Noter Adı                     </w:t>
      </w:r>
      <w:r w:rsidR="0003377A">
        <w:rPr>
          <w:rFonts w:ascii="Tahoma" w:hAnsi="Tahoma" w:cs="Tahoma"/>
          <w:sz w:val="20"/>
          <w:szCs w:val="20"/>
        </w:rPr>
        <w:t xml:space="preserve"> </w:t>
      </w:r>
      <w:r w:rsidRPr="00672F53">
        <w:rPr>
          <w:rFonts w:ascii="Tahoma" w:hAnsi="Tahoma" w:cs="Tahoma"/>
          <w:sz w:val="20"/>
          <w:szCs w:val="20"/>
        </w:rPr>
        <w:t xml:space="preserve"> Tarih                  </w:t>
      </w:r>
      <w:r w:rsidR="0003377A">
        <w:rPr>
          <w:rFonts w:ascii="Tahoma" w:hAnsi="Tahoma" w:cs="Tahoma"/>
          <w:sz w:val="20"/>
          <w:szCs w:val="20"/>
        </w:rPr>
        <w:t>Y.</w:t>
      </w:r>
      <w:r w:rsidRPr="00672F53">
        <w:rPr>
          <w:rFonts w:ascii="Tahoma" w:hAnsi="Tahoma" w:cs="Tahoma"/>
          <w:sz w:val="20"/>
          <w:szCs w:val="20"/>
        </w:rPr>
        <w:t>No</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269"/>
        <w:gridCol w:w="2529"/>
        <w:gridCol w:w="1804"/>
        <w:gridCol w:w="1084"/>
      </w:tblGrid>
      <w:tr w:rsidR="00197478" w:rsidRPr="00672F53" w:rsidTr="00510572">
        <w:trPr>
          <w:trHeight w:val="367"/>
        </w:trPr>
        <w:tc>
          <w:tcPr>
            <w:tcW w:w="2808" w:type="dxa"/>
            <w:vAlign w:val="center"/>
          </w:tcPr>
          <w:p w:rsidR="00197478" w:rsidRPr="00672F53" w:rsidRDefault="00197478" w:rsidP="00510572">
            <w:pPr>
              <w:tabs>
                <w:tab w:val="left" w:pos="2120"/>
              </w:tabs>
              <w:jc w:val="center"/>
              <w:rPr>
                <w:rFonts w:ascii="Tahoma" w:hAnsi="Tahoma" w:cs="Tahoma"/>
                <w:sz w:val="20"/>
                <w:szCs w:val="20"/>
              </w:rPr>
            </w:pPr>
            <w:r w:rsidRPr="00672F53">
              <w:rPr>
                <w:rFonts w:ascii="Tahoma" w:hAnsi="Tahoma" w:cs="Tahoma"/>
                <w:sz w:val="20"/>
                <w:szCs w:val="20"/>
              </w:rPr>
              <w:t>Karar Defteri</w:t>
            </w:r>
          </w:p>
        </w:tc>
        <w:tc>
          <w:tcPr>
            <w:tcW w:w="1269" w:type="dxa"/>
            <w:vAlign w:val="center"/>
          </w:tcPr>
          <w:p w:rsidR="00510572" w:rsidRPr="00672F53" w:rsidRDefault="00510572" w:rsidP="00C57E24">
            <w:pPr>
              <w:tabs>
                <w:tab w:val="left" w:pos="2120"/>
              </w:tabs>
              <w:jc w:val="center"/>
              <w:rPr>
                <w:rFonts w:ascii="Tahoma" w:hAnsi="Tahoma" w:cs="Tahoma"/>
                <w:sz w:val="20"/>
                <w:szCs w:val="20"/>
              </w:rPr>
            </w:pPr>
            <w:r>
              <w:rPr>
                <w:rFonts w:ascii="Tahoma" w:hAnsi="Tahoma" w:cs="Tahoma"/>
                <w:sz w:val="20"/>
                <w:szCs w:val="20"/>
              </w:rPr>
              <w:t>20</w:t>
            </w:r>
            <w:r w:rsidR="00C57E24">
              <w:rPr>
                <w:rFonts w:ascii="Tahoma" w:hAnsi="Tahoma" w:cs="Tahoma"/>
                <w:sz w:val="20"/>
                <w:szCs w:val="20"/>
              </w:rPr>
              <w:t>13</w:t>
            </w:r>
            <w:r>
              <w:rPr>
                <w:rFonts w:ascii="Tahoma" w:hAnsi="Tahoma" w:cs="Tahoma"/>
                <w:sz w:val="20"/>
                <w:szCs w:val="20"/>
              </w:rPr>
              <w:t>-201</w:t>
            </w:r>
            <w:r w:rsidR="00D52548">
              <w:rPr>
                <w:rFonts w:ascii="Tahoma" w:hAnsi="Tahoma" w:cs="Tahoma"/>
                <w:sz w:val="20"/>
                <w:szCs w:val="20"/>
              </w:rPr>
              <w:t>8</w:t>
            </w:r>
          </w:p>
        </w:tc>
        <w:tc>
          <w:tcPr>
            <w:tcW w:w="2529" w:type="dxa"/>
            <w:vAlign w:val="center"/>
          </w:tcPr>
          <w:p w:rsidR="00197478" w:rsidRPr="00672F53" w:rsidRDefault="00EE1B78" w:rsidP="00C57E24">
            <w:pPr>
              <w:tabs>
                <w:tab w:val="left" w:pos="2120"/>
              </w:tabs>
              <w:jc w:val="center"/>
              <w:rPr>
                <w:rFonts w:ascii="Tahoma" w:hAnsi="Tahoma" w:cs="Tahoma"/>
                <w:sz w:val="20"/>
                <w:szCs w:val="20"/>
              </w:rPr>
            </w:pPr>
            <w:r>
              <w:rPr>
                <w:rFonts w:ascii="Tahoma" w:hAnsi="Tahoma" w:cs="Tahoma"/>
                <w:sz w:val="20"/>
                <w:szCs w:val="20"/>
              </w:rPr>
              <w:t xml:space="preserve">Ankara </w:t>
            </w:r>
            <w:r w:rsidR="00C57E24">
              <w:rPr>
                <w:rFonts w:ascii="Tahoma" w:hAnsi="Tahoma" w:cs="Tahoma"/>
                <w:sz w:val="20"/>
                <w:szCs w:val="20"/>
              </w:rPr>
              <w:t>18</w:t>
            </w:r>
            <w:r>
              <w:rPr>
                <w:rFonts w:ascii="Tahoma" w:hAnsi="Tahoma" w:cs="Tahoma"/>
                <w:sz w:val="20"/>
                <w:szCs w:val="20"/>
              </w:rPr>
              <w:t>.</w:t>
            </w:r>
            <w:r w:rsidR="00940DAD">
              <w:rPr>
                <w:rFonts w:ascii="Tahoma" w:hAnsi="Tahoma" w:cs="Tahoma"/>
                <w:sz w:val="20"/>
                <w:szCs w:val="20"/>
              </w:rPr>
              <w:t xml:space="preserve"> </w:t>
            </w:r>
            <w:r>
              <w:rPr>
                <w:rFonts w:ascii="Tahoma" w:hAnsi="Tahoma" w:cs="Tahoma"/>
                <w:sz w:val="20"/>
                <w:szCs w:val="20"/>
              </w:rPr>
              <w:t>Noterliği</w:t>
            </w:r>
          </w:p>
        </w:tc>
        <w:tc>
          <w:tcPr>
            <w:tcW w:w="1804" w:type="dxa"/>
            <w:vAlign w:val="center"/>
          </w:tcPr>
          <w:p w:rsidR="00197478" w:rsidRPr="00672F53" w:rsidRDefault="00C57E24" w:rsidP="00C57E24">
            <w:pPr>
              <w:tabs>
                <w:tab w:val="left" w:pos="2120"/>
              </w:tabs>
              <w:jc w:val="center"/>
              <w:rPr>
                <w:rFonts w:ascii="Tahoma" w:hAnsi="Tahoma" w:cs="Tahoma"/>
                <w:sz w:val="20"/>
                <w:szCs w:val="20"/>
              </w:rPr>
            </w:pPr>
            <w:r>
              <w:rPr>
                <w:rFonts w:ascii="Tahoma" w:hAnsi="Tahoma" w:cs="Tahoma"/>
                <w:sz w:val="20"/>
                <w:szCs w:val="20"/>
              </w:rPr>
              <w:t>31</w:t>
            </w:r>
            <w:r w:rsidR="00E14111">
              <w:rPr>
                <w:rFonts w:ascii="Tahoma" w:hAnsi="Tahoma" w:cs="Tahoma"/>
                <w:sz w:val="20"/>
                <w:szCs w:val="20"/>
              </w:rPr>
              <w:t>.</w:t>
            </w:r>
            <w:r>
              <w:rPr>
                <w:rFonts w:ascii="Tahoma" w:hAnsi="Tahoma" w:cs="Tahoma"/>
                <w:sz w:val="20"/>
                <w:szCs w:val="20"/>
              </w:rPr>
              <w:t>12</w:t>
            </w:r>
            <w:r w:rsidR="00E14111">
              <w:rPr>
                <w:rFonts w:ascii="Tahoma" w:hAnsi="Tahoma" w:cs="Tahoma"/>
                <w:sz w:val="20"/>
                <w:szCs w:val="20"/>
              </w:rPr>
              <w:t>.20</w:t>
            </w:r>
            <w:r>
              <w:rPr>
                <w:rFonts w:ascii="Tahoma" w:hAnsi="Tahoma" w:cs="Tahoma"/>
                <w:sz w:val="20"/>
                <w:szCs w:val="20"/>
              </w:rPr>
              <w:t>12</w:t>
            </w:r>
          </w:p>
        </w:tc>
        <w:tc>
          <w:tcPr>
            <w:tcW w:w="1084" w:type="dxa"/>
            <w:vAlign w:val="center"/>
          </w:tcPr>
          <w:p w:rsidR="00197478" w:rsidRPr="00672F53" w:rsidRDefault="00C57E24" w:rsidP="00510572">
            <w:pPr>
              <w:tabs>
                <w:tab w:val="left" w:pos="2120"/>
              </w:tabs>
              <w:jc w:val="center"/>
              <w:rPr>
                <w:rFonts w:ascii="Tahoma" w:hAnsi="Tahoma" w:cs="Tahoma"/>
                <w:sz w:val="20"/>
                <w:szCs w:val="20"/>
              </w:rPr>
            </w:pPr>
            <w:r>
              <w:rPr>
                <w:rFonts w:ascii="Tahoma" w:hAnsi="Tahoma" w:cs="Tahoma"/>
                <w:sz w:val="20"/>
                <w:szCs w:val="20"/>
              </w:rPr>
              <w:t>48448</w:t>
            </w:r>
          </w:p>
        </w:tc>
      </w:tr>
      <w:tr w:rsidR="00197478" w:rsidRPr="00672F53" w:rsidTr="00510572">
        <w:trPr>
          <w:trHeight w:val="345"/>
        </w:trPr>
        <w:tc>
          <w:tcPr>
            <w:tcW w:w="2808" w:type="dxa"/>
            <w:vAlign w:val="center"/>
          </w:tcPr>
          <w:p w:rsidR="00197478" w:rsidRPr="00672F53" w:rsidRDefault="00197478" w:rsidP="00510572">
            <w:pPr>
              <w:tabs>
                <w:tab w:val="left" w:pos="2120"/>
              </w:tabs>
              <w:jc w:val="center"/>
              <w:rPr>
                <w:rFonts w:ascii="Tahoma" w:hAnsi="Tahoma" w:cs="Tahoma"/>
                <w:sz w:val="20"/>
                <w:szCs w:val="20"/>
              </w:rPr>
            </w:pPr>
            <w:r w:rsidRPr="00672F53">
              <w:rPr>
                <w:rFonts w:ascii="Tahoma" w:hAnsi="Tahoma" w:cs="Tahoma"/>
                <w:sz w:val="20"/>
                <w:szCs w:val="20"/>
              </w:rPr>
              <w:t>Yevmiye Defteri</w:t>
            </w:r>
          </w:p>
        </w:tc>
        <w:tc>
          <w:tcPr>
            <w:tcW w:w="1269" w:type="dxa"/>
            <w:vAlign w:val="center"/>
          </w:tcPr>
          <w:p w:rsidR="00197478" w:rsidRPr="00672F53" w:rsidRDefault="00CE5666" w:rsidP="00510572">
            <w:pPr>
              <w:tabs>
                <w:tab w:val="left" w:pos="2120"/>
              </w:tabs>
              <w:jc w:val="center"/>
              <w:rPr>
                <w:rFonts w:ascii="Tahoma" w:hAnsi="Tahoma" w:cs="Tahoma"/>
                <w:sz w:val="20"/>
                <w:szCs w:val="20"/>
              </w:rPr>
            </w:pPr>
            <w:r>
              <w:rPr>
                <w:rFonts w:ascii="Tahoma" w:hAnsi="Tahoma" w:cs="Tahoma"/>
                <w:sz w:val="20"/>
                <w:szCs w:val="20"/>
              </w:rPr>
              <w:t>201</w:t>
            </w:r>
            <w:r w:rsidR="00D52548">
              <w:rPr>
                <w:rFonts w:ascii="Tahoma" w:hAnsi="Tahoma" w:cs="Tahoma"/>
                <w:sz w:val="20"/>
                <w:szCs w:val="20"/>
              </w:rPr>
              <w:t>8</w:t>
            </w:r>
          </w:p>
        </w:tc>
        <w:tc>
          <w:tcPr>
            <w:tcW w:w="2529" w:type="dxa"/>
            <w:vAlign w:val="center"/>
          </w:tcPr>
          <w:p w:rsidR="00197478" w:rsidRPr="00672F53" w:rsidRDefault="00CE5666" w:rsidP="00D52548">
            <w:pPr>
              <w:tabs>
                <w:tab w:val="left" w:pos="2120"/>
              </w:tabs>
              <w:jc w:val="center"/>
              <w:rPr>
                <w:rFonts w:ascii="Tahoma" w:hAnsi="Tahoma" w:cs="Tahoma"/>
                <w:sz w:val="20"/>
                <w:szCs w:val="20"/>
              </w:rPr>
            </w:pPr>
            <w:r>
              <w:rPr>
                <w:rFonts w:ascii="Tahoma" w:hAnsi="Tahoma" w:cs="Tahoma"/>
                <w:sz w:val="20"/>
                <w:szCs w:val="20"/>
              </w:rPr>
              <w:t>Ankara 1</w:t>
            </w:r>
            <w:r w:rsidR="00D52548">
              <w:rPr>
                <w:rFonts w:ascii="Tahoma" w:hAnsi="Tahoma" w:cs="Tahoma"/>
                <w:sz w:val="20"/>
                <w:szCs w:val="20"/>
              </w:rPr>
              <w:t>5</w:t>
            </w:r>
            <w:r>
              <w:rPr>
                <w:rFonts w:ascii="Tahoma" w:hAnsi="Tahoma" w:cs="Tahoma"/>
                <w:sz w:val="20"/>
                <w:szCs w:val="20"/>
              </w:rPr>
              <w:t>. Noterliği</w:t>
            </w:r>
          </w:p>
        </w:tc>
        <w:tc>
          <w:tcPr>
            <w:tcW w:w="1804" w:type="dxa"/>
            <w:vAlign w:val="center"/>
          </w:tcPr>
          <w:p w:rsidR="00197478" w:rsidRPr="00672F53" w:rsidRDefault="00CE5666" w:rsidP="008B28E6">
            <w:pPr>
              <w:tabs>
                <w:tab w:val="left" w:pos="2120"/>
              </w:tabs>
              <w:jc w:val="center"/>
              <w:rPr>
                <w:rFonts w:ascii="Tahoma" w:hAnsi="Tahoma" w:cs="Tahoma"/>
                <w:sz w:val="20"/>
                <w:szCs w:val="20"/>
              </w:rPr>
            </w:pPr>
            <w:r>
              <w:rPr>
                <w:rFonts w:ascii="Tahoma" w:hAnsi="Tahoma" w:cs="Tahoma"/>
                <w:sz w:val="20"/>
                <w:szCs w:val="20"/>
              </w:rPr>
              <w:t>2</w:t>
            </w:r>
            <w:r w:rsidR="008B28E6">
              <w:rPr>
                <w:rFonts w:ascii="Tahoma" w:hAnsi="Tahoma" w:cs="Tahoma"/>
                <w:sz w:val="20"/>
                <w:szCs w:val="20"/>
              </w:rPr>
              <w:t>9</w:t>
            </w:r>
            <w:r>
              <w:rPr>
                <w:rFonts w:ascii="Tahoma" w:hAnsi="Tahoma" w:cs="Tahoma"/>
                <w:sz w:val="20"/>
                <w:szCs w:val="20"/>
              </w:rPr>
              <w:t>.12.201</w:t>
            </w:r>
            <w:r w:rsidR="008B28E6">
              <w:rPr>
                <w:rFonts w:ascii="Tahoma" w:hAnsi="Tahoma" w:cs="Tahoma"/>
                <w:sz w:val="20"/>
                <w:szCs w:val="20"/>
              </w:rPr>
              <w:t>7</w:t>
            </w:r>
          </w:p>
        </w:tc>
        <w:tc>
          <w:tcPr>
            <w:tcW w:w="1084" w:type="dxa"/>
            <w:vAlign w:val="center"/>
          </w:tcPr>
          <w:p w:rsidR="00197478" w:rsidRPr="00672F53" w:rsidRDefault="008B28E6" w:rsidP="00510572">
            <w:pPr>
              <w:tabs>
                <w:tab w:val="left" w:pos="2120"/>
              </w:tabs>
              <w:jc w:val="center"/>
              <w:rPr>
                <w:rFonts w:ascii="Tahoma" w:hAnsi="Tahoma" w:cs="Tahoma"/>
                <w:sz w:val="20"/>
                <w:szCs w:val="20"/>
              </w:rPr>
            </w:pPr>
            <w:r>
              <w:rPr>
                <w:rFonts w:ascii="Tahoma" w:hAnsi="Tahoma" w:cs="Tahoma"/>
                <w:sz w:val="20"/>
                <w:szCs w:val="20"/>
              </w:rPr>
              <w:t>28333</w:t>
            </w:r>
          </w:p>
        </w:tc>
      </w:tr>
      <w:tr w:rsidR="00CE5666" w:rsidRPr="00672F53" w:rsidTr="00510572">
        <w:trPr>
          <w:trHeight w:val="345"/>
        </w:trPr>
        <w:tc>
          <w:tcPr>
            <w:tcW w:w="2808" w:type="dxa"/>
            <w:vAlign w:val="center"/>
          </w:tcPr>
          <w:p w:rsidR="00CE5666" w:rsidRPr="00672F53" w:rsidRDefault="00CE5666" w:rsidP="00510572">
            <w:pPr>
              <w:tabs>
                <w:tab w:val="left" w:pos="2120"/>
              </w:tabs>
              <w:jc w:val="center"/>
              <w:rPr>
                <w:rFonts w:ascii="Tahoma" w:hAnsi="Tahoma" w:cs="Tahoma"/>
                <w:sz w:val="20"/>
                <w:szCs w:val="20"/>
              </w:rPr>
            </w:pPr>
            <w:r w:rsidRPr="00672F53">
              <w:rPr>
                <w:rFonts w:ascii="Tahoma" w:hAnsi="Tahoma" w:cs="Tahoma"/>
                <w:sz w:val="20"/>
                <w:szCs w:val="20"/>
              </w:rPr>
              <w:t>Defteri Kebir</w:t>
            </w:r>
          </w:p>
        </w:tc>
        <w:tc>
          <w:tcPr>
            <w:tcW w:w="1269" w:type="dxa"/>
            <w:vAlign w:val="center"/>
          </w:tcPr>
          <w:p w:rsidR="00CE5666" w:rsidRPr="00672F53" w:rsidRDefault="00D52548" w:rsidP="003F6928">
            <w:pPr>
              <w:tabs>
                <w:tab w:val="left" w:pos="2120"/>
              </w:tabs>
              <w:jc w:val="center"/>
              <w:rPr>
                <w:rFonts w:ascii="Tahoma" w:hAnsi="Tahoma" w:cs="Tahoma"/>
                <w:sz w:val="20"/>
                <w:szCs w:val="20"/>
              </w:rPr>
            </w:pPr>
            <w:r>
              <w:rPr>
                <w:rFonts w:ascii="Tahoma" w:hAnsi="Tahoma" w:cs="Tahoma"/>
                <w:sz w:val="20"/>
                <w:szCs w:val="20"/>
              </w:rPr>
              <w:t>2018</w:t>
            </w:r>
          </w:p>
        </w:tc>
        <w:tc>
          <w:tcPr>
            <w:tcW w:w="2529" w:type="dxa"/>
            <w:vAlign w:val="center"/>
          </w:tcPr>
          <w:p w:rsidR="00CE5666" w:rsidRPr="00672F53" w:rsidRDefault="00D52548" w:rsidP="00EB1330">
            <w:pPr>
              <w:tabs>
                <w:tab w:val="left" w:pos="2120"/>
              </w:tabs>
              <w:jc w:val="center"/>
              <w:rPr>
                <w:rFonts w:ascii="Tahoma" w:hAnsi="Tahoma" w:cs="Tahoma"/>
                <w:sz w:val="20"/>
                <w:szCs w:val="20"/>
              </w:rPr>
            </w:pPr>
            <w:r>
              <w:rPr>
                <w:rFonts w:ascii="Tahoma" w:hAnsi="Tahoma" w:cs="Tahoma"/>
                <w:sz w:val="20"/>
                <w:szCs w:val="20"/>
              </w:rPr>
              <w:t>Ankara 15</w:t>
            </w:r>
            <w:r w:rsidR="00CE5666">
              <w:rPr>
                <w:rFonts w:ascii="Tahoma" w:hAnsi="Tahoma" w:cs="Tahoma"/>
                <w:sz w:val="20"/>
                <w:szCs w:val="20"/>
              </w:rPr>
              <w:t>. Noterliği</w:t>
            </w:r>
          </w:p>
        </w:tc>
        <w:tc>
          <w:tcPr>
            <w:tcW w:w="1804" w:type="dxa"/>
            <w:vAlign w:val="center"/>
          </w:tcPr>
          <w:p w:rsidR="00CE5666" w:rsidRPr="00672F53" w:rsidRDefault="00CE5666" w:rsidP="00816CB4">
            <w:pPr>
              <w:tabs>
                <w:tab w:val="left" w:pos="2120"/>
              </w:tabs>
              <w:jc w:val="center"/>
              <w:rPr>
                <w:rFonts w:ascii="Tahoma" w:hAnsi="Tahoma" w:cs="Tahoma"/>
                <w:sz w:val="20"/>
                <w:szCs w:val="20"/>
              </w:rPr>
            </w:pPr>
            <w:r>
              <w:rPr>
                <w:rFonts w:ascii="Tahoma" w:hAnsi="Tahoma" w:cs="Tahoma"/>
                <w:sz w:val="20"/>
                <w:szCs w:val="20"/>
              </w:rPr>
              <w:t>2</w:t>
            </w:r>
            <w:r w:rsidR="008B28E6">
              <w:rPr>
                <w:rFonts w:ascii="Tahoma" w:hAnsi="Tahoma" w:cs="Tahoma"/>
                <w:sz w:val="20"/>
                <w:szCs w:val="20"/>
              </w:rPr>
              <w:t>9</w:t>
            </w:r>
            <w:r>
              <w:rPr>
                <w:rFonts w:ascii="Tahoma" w:hAnsi="Tahoma" w:cs="Tahoma"/>
                <w:sz w:val="20"/>
                <w:szCs w:val="20"/>
              </w:rPr>
              <w:t>.12.201</w:t>
            </w:r>
            <w:r w:rsidR="008B28E6">
              <w:rPr>
                <w:rFonts w:ascii="Tahoma" w:hAnsi="Tahoma" w:cs="Tahoma"/>
                <w:sz w:val="20"/>
                <w:szCs w:val="20"/>
              </w:rPr>
              <w:t>7</w:t>
            </w:r>
          </w:p>
        </w:tc>
        <w:tc>
          <w:tcPr>
            <w:tcW w:w="1084" w:type="dxa"/>
            <w:vAlign w:val="center"/>
          </w:tcPr>
          <w:p w:rsidR="00CE5666" w:rsidRPr="00672F53" w:rsidRDefault="008B28E6" w:rsidP="00510572">
            <w:pPr>
              <w:tabs>
                <w:tab w:val="left" w:pos="2120"/>
              </w:tabs>
              <w:jc w:val="center"/>
              <w:rPr>
                <w:rFonts w:ascii="Tahoma" w:hAnsi="Tahoma" w:cs="Tahoma"/>
                <w:sz w:val="20"/>
                <w:szCs w:val="20"/>
              </w:rPr>
            </w:pPr>
            <w:r>
              <w:rPr>
                <w:rFonts w:ascii="Tahoma" w:hAnsi="Tahoma" w:cs="Tahoma"/>
                <w:sz w:val="20"/>
                <w:szCs w:val="20"/>
              </w:rPr>
              <w:t>28334</w:t>
            </w:r>
          </w:p>
        </w:tc>
      </w:tr>
      <w:tr w:rsidR="00CE5666" w:rsidRPr="00672F53" w:rsidTr="00510572">
        <w:trPr>
          <w:trHeight w:val="345"/>
        </w:trPr>
        <w:tc>
          <w:tcPr>
            <w:tcW w:w="2808" w:type="dxa"/>
            <w:vAlign w:val="center"/>
          </w:tcPr>
          <w:p w:rsidR="00CE5666" w:rsidRPr="00672F53" w:rsidRDefault="00CE5666" w:rsidP="00510572">
            <w:pPr>
              <w:tabs>
                <w:tab w:val="left" w:pos="2120"/>
              </w:tabs>
              <w:jc w:val="center"/>
              <w:rPr>
                <w:rFonts w:ascii="Tahoma" w:hAnsi="Tahoma" w:cs="Tahoma"/>
                <w:sz w:val="20"/>
                <w:szCs w:val="20"/>
              </w:rPr>
            </w:pPr>
            <w:r w:rsidRPr="00672F53">
              <w:rPr>
                <w:rFonts w:ascii="Tahoma" w:hAnsi="Tahoma" w:cs="Tahoma"/>
                <w:sz w:val="20"/>
                <w:szCs w:val="20"/>
              </w:rPr>
              <w:t>Envanter Bilanço</w:t>
            </w:r>
          </w:p>
        </w:tc>
        <w:tc>
          <w:tcPr>
            <w:tcW w:w="1269" w:type="dxa"/>
            <w:vAlign w:val="center"/>
          </w:tcPr>
          <w:p w:rsidR="00CE5666" w:rsidRPr="00672F53" w:rsidRDefault="00CE5666" w:rsidP="003F6928">
            <w:pPr>
              <w:tabs>
                <w:tab w:val="left" w:pos="2120"/>
              </w:tabs>
              <w:jc w:val="center"/>
              <w:rPr>
                <w:rFonts w:ascii="Tahoma" w:hAnsi="Tahoma" w:cs="Tahoma"/>
                <w:sz w:val="20"/>
                <w:szCs w:val="20"/>
              </w:rPr>
            </w:pPr>
            <w:r>
              <w:rPr>
                <w:rFonts w:ascii="Tahoma" w:hAnsi="Tahoma" w:cs="Tahoma"/>
                <w:sz w:val="20"/>
                <w:szCs w:val="20"/>
              </w:rPr>
              <w:t>201</w:t>
            </w:r>
            <w:r w:rsidR="00D52548">
              <w:rPr>
                <w:rFonts w:ascii="Tahoma" w:hAnsi="Tahoma" w:cs="Tahoma"/>
                <w:sz w:val="20"/>
                <w:szCs w:val="20"/>
              </w:rPr>
              <w:t>8</w:t>
            </w:r>
          </w:p>
        </w:tc>
        <w:tc>
          <w:tcPr>
            <w:tcW w:w="2529" w:type="dxa"/>
            <w:vAlign w:val="center"/>
          </w:tcPr>
          <w:p w:rsidR="00CE5666" w:rsidRPr="00672F53" w:rsidRDefault="00D52548" w:rsidP="00EB1330">
            <w:pPr>
              <w:tabs>
                <w:tab w:val="left" w:pos="2120"/>
              </w:tabs>
              <w:jc w:val="center"/>
              <w:rPr>
                <w:rFonts w:ascii="Tahoma" w:hAnsi="Tahoma" w:cs="Tahoma"/>
                <w:sz w:val="20"/>
                <w:szCs w:val="20"/>
              </w:rPr>
            </w:pPr>
            <w:r>
              <w:rPr>
                <w:rFonts w:ascii="Tahoma" w:hAnsi="Tahoma" w:cs="Tahoma"/>
                <w:sz w:val="20"/>
                <w:szCs w:val="20"/>
              </w:rPr>
              <w:t>Ankara 15</w:t>
            </w:r>
            <w:r w:rsidR="00CE5666">
              <w:rPr>
                <w:rFonts w:ascii="Tahoma" w:hAnsi="Tahoma" w:cs="Tahoma"/>
                <w:sz w:val="20"/>
                <w:szCs w:val="20"/>
              </w:rPr>
              <w:t>. Noterliği</w:t>
            </w:r>
          </w:p>
        </w:tc>
        <w:tc>
          <w:tcPr>
            <w:tcW w:w="1804" w:type="dxa"/>
            <w:vAlign w:val="center"/>
          </w:tcPr>
          <w:p w:rsidR="00CE5666" w:rsidRPr="00672F53" w:rsidRDefault="00CE5666" w:rsidP="00816CB4">
            <w:pPr>
              <w:tabs>
                <w:tab w:val="left" w:pos="2120"/>
              </w:tabs>
              <w:jc w:val="center"/>
              <w:rPr>
                <w:rFonts w:ascii="Tahoma" w:hAnsi="Tahoma" w:cs="Tahoma"/>
                <w:sz w:val="20"/>
                <w:szCs w:val="20"/>
              </w:rPr>
            </w:pPr>
            <w:r>
              <w:rPr>
                <w:rFonts w:ascii="Tahoma" w:hAnsi="Tahoma" w:cs="Tahoma"/>
                <w:sz w:val="20"/>
                <w:szCs w:val="20"/>
              </w:rPr>
              <w:t>2</w:t>
            </w:r>
            <w:r w:rsidR="008B28E6">
              <w:rPr>
                <w:rFonts w:ascii="Tahoma" w:hAnsi="Tahoma" w:cs="Tahoma"/>
                <w:sz w:val="20"/>
                <w:szCs w:val="20"/>
              </w:rPr>
              <w:t>9</w:t>
            </w:r>
            <w:r>
              <w:rPr>
                <w:rFonts w:ascii="Tahoma" w:hAnsi="Tahoma" w:cs="Tahoma"/>
                <w:sz w:val="20"/>
                <w:szCs w:val="20"/>
              </w:rPr>
              <w:t>.12.201</w:t>
            </w:r>
            <w:r w:rsidR="008B28E6">
              <w:rPr>
                <w:rFonts w:ascii="Tahoma" w:hAnsi="Tahoma" w:cs="Tahoma"/>
                <w:sz w:val="20"/>
                <w:szCs w:val="20"/>
              </w:rPr>
              <w:t>7</w:t>
            </w:r>
          </w:p>
        </w:tc>
        <w:tc>
          <w:tcPr>
            <w:tcW w:w="1084" w:type="dxa"/>
            <w:vAlign w:val="center"/>
          </w:tcPr>
          <w:p w:rsidR="00CE5666" w:rsidRPr="00672F53" w:rsidRDefault="008B28E6" w:rsidP="00510572">
            <w:pPr>
              <w:tabs>
                <w:tab w:val="left" w:pos="2120"/>
              </w:tabs>
              <w:jc w:val="center"/>
              <w:rPr>
                <w:rFonts w:ascii="Tahoma" w:hAnsi="Tahoma" w:cs="Tahoma"/>
                <w:sz w:val="20"/>
                <w:szCs w:val="20"/>
              </w:rPr>
            </w:pPr>
            <w:r>
              <w:rPr>
                <w:rFonts w:ascii="Tahoma" w:hAnsi="Tahoma" w:cs="Tahoma"/>
                <w:sz w:val="20"/>
                <w:szCs w:val="20"/>
              </w:rPr>
              <w:t>28335</w:t>
            </w:r>
          </w:p>
        </w:tc>
      </w:tr>
    </w:tbl>
    <w:p w:rsidR="00197478" w:rsidRPr="00672F53" w:rsidRDefault="00197478" w:rsidP="00197478">
      <w:pPr>
        <w:tabs>
          <w:tab w:val="left" w:pos="2560"/>
          <w:tab w:val="center" w:pos="4536"/>
          <w:tab w:val="right" w:pos="9072"/>
        </w:tabs>
        <w:jc w:val="both"/>
        <w:rPr>
          <w:rFonts w:ascii="Tahoma" w:hAnsi="Tahoma" w:cs="Tahoma"/>
          <w:sz w:val="20"/>
          <w:szCs w:val="20"/>
        </w:rPr>
      </w:pPr>
      <w:r w:rsidRPr="00672F53">
        <w:rPr>
          <w:rFonts w:ascii="Tahoma" w:hAnsi="Tahoma" w:cs="Tahoma"/>
          <w:sz w:val="20"/>
          <w:szCs w:val="20"/>
        </w:rPr>
        <w:t xml:space="preserve">    </w:t>
      </w:r>
      <w:r w:rsidRPr="00672F53">
        <w:rPr>
          <w:rFonts w:ascii="Tahoma" w:hAnsi="Tahoma" w:cs="Tahoma"/>
          <w:sz w:val="20"/>
          <w:szCs w:val="20"/>
        </w:rPr>
        <w:tab/>
      </w:r>
    </w:p>
    <w:p w:rsidR="00197478" w:rsidRPr="00672F53" w:rsidRDefault="00197478" w:rsidP="00197478">
      <w:pPr>
        <w:tabs>
          <w:tab w:val="left" w:pos="2560"/>
          <w:tab w:val="center" w:pos="4536"/>
          <w:tab w:val="right" w:pos="9072"/>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kayıtları usulüne uygun olarak düzenlenmiş belgelere dayanmakta olup, bunların gerçeği yansıttığı ve defter kayıtlarının genel olarak kayıt nizamı ve tek düzen muhasebe uygulama genel tebliğlerinde belirtilen muhasebe ilkelerine uygun olduğu görülmüştür.</w:t>
      </w:r>
    </w:p>
    <w:p w:rsidR="00090CFC" w:rsidRDefault="00090CFC" w:rsidP="00197478">
      <w:pPr>
        <w:jc w:val="both"/>
        <w:rPr>
          <w:rFonts w:ascii="Tahoma" w:hAnsi="Tahoma" w:cs="Tahoma"/>
          <w:sz w:val="20"/>
          <w:szCs w:val="20"/>
        </w:rPr>
      </w:pPr>
    </w:p>
    <w:p w:rsidR="00197478" w:rsidRPr="00672F53" w:rsidRDefault="00197478" w:rsidP="00197478">
      <w:pPr>
        <w:tabs>
          <w:tab w:val="left" w:pos="2840"/>
        </w:tabs>
        <w:jc w:val="both"/>
        <w:rPr>
          <w:rFonts w:ascii="Tahoma" w:hAnsi="Tahoma" w:cs="Tahoma"/>
          <w:b/>
          <w:bCs/>
          <w:sz w:val="20"/>
          <w:szCs w:val="20"/>
        </w:rPr>
      </w:pPr>
      <w:r w:rsidRPr="00672F53">
        <w:rPr>
          <w:rFonts w:ascii="Tahoma" w:hAnsi="Tahoma" w:cs="Tahoma"/>
          <w:b/>
          <w:bCs/>
          <w:sz w:val="20"/>
          <w:szCs w:val="20"/>
        </w:rPr>
        <w:t>II-HESAP İNCELEMELERİ:</w:t>
      </w:r>
    </w:p>
    <w:p w:rsidR="00197478" w:rsidRPr="00672F53" w:rsidRDefault="00197478" w:rsidP="00197478">
      <w:pPr>
        <w:tabs>
          <w:tab w:val="left" w:pos="2840"/>
        </w:tabs>
        <w:jc w:val="both"/>
        <w:rPr>
          <w:rFonts w:ascii="Tahoma" w:hAnsi="Tahoma" w:cs="Tahoma"/>
          <w:sz w:val="20"/>
          <w:szCs w:val="20"/>
        </w:rPr>
      </w:pPr>
    </w:p>
    <w:p w:rsidR="00197478" w:rsidRPr="00672F53" w:rsidRDefault="00197478" w:rsidP="00197478">
      <w:pPr>
        <w:tabs>
          <w:tab w:val="left" w:pos="2840"/>
        </w:tabs>
        <w:jc w:val="both"/>
        <w:rPr>
          <w:rFonts w:ascii="Tahoma" w:hAnsi="Tahoma" w:cs="Tahoma"/>
          <w:sz w:val="20"/>
          <w:szCs w:val="20"/>
        </w:rPr>
      </w:pPr>
      <w:r w:rsidRPr="00672F53">
        <w:rPr>
          <w:rFonts w:ascii="Tahoma" w:hAnsi="Tahoma" w:cs="Tahoma"/>
          <w:b/>
          <w:sz w:val="20"/>
          <w:szCs w:val="20"/>
        </w:rPr>
        <w:t xml:space="preserve">1- </w:t>
      </w:r>
      <w:r w:rsidRPr="00672F53">
        <w:rPr>
          <w:rFonts w:ascii="Tahoma" w:hAnsi="Tahoma" w:cs="Tahoma"/>
          <w:sz w:val="20"/>
          <w:szCs w:val="20"/>
        </w:rPr>
        <w:t>Bütçe Talimatı</w:t>
      </w:r>
    </w:p>
    <w:p w:rsidR="00197478" w:rsidRPr="00672F53" w:rsidRDefault="00197478" w:rsidP="00197478">
      <w:pPr>
        <w:tabs>
          <w:tab w:val="left" w:pos="2840"/>
        </w:tabs>
        <w:ind w:left="360"/>
        <w:jc w:val="both"/>
        <w:rPr>
          <w:rFonts w:ascii="Tahoma" w:hAnsi="Tahoma" w:cs="Tahoma"/>
          <w:sz w:val="20"/>
          <w:szCs w:val="20"/>
        </w:rPr>
      </w:pPr>
      <w:r w:rsidRPr="00672F53">
        <w:rPr>
          <w:rFonts w:ascii="Tahoma" w:hAnsi="Tahoma" w:cs="Tahoma"/>
          <w:sz w:val="20"/>
          <w:szCs w:val="20"/>
        </w:rPr>
        <w:t xml:space="preserve">         </w:t>
      </w:r>
    </w:p>
    <w:p w:rsidR="00197478" w:rsidRPr="00672F53" w:rsidRDefault="00197478" w:rsidP="00197478">
      <w:pPr>
        <w:jc w:val="both"/>
        <w:rPr>
          <w:rFonts w:ascii="Tahoma" w:hAnsi="Tahoma" w:cs="Tahoma"/>
          <w:sz w:val="20"/>
          <w:szCs w:val="20"/>
        </w:rPr>
      </w:pPr>
      <w:r w:rsidRPr="00672F53">
        <w:rPr>
          <w:rFonts w:ascii="Tahoma" w:hAnsi="Tahoma" w:cs="Tahoma"/>
          <w:sz w:val="20"/>
          <w:szCs w:val="20"/>
        </w:rPr>
        <w:t xml:space="preserve">Satın alma veya harcamalarda; bütçe talimatına ve SGM Uygulamaya Dönük Muhasebe ve </w:t>
      </w:r>
      <w:r w:rsidR="008D1FE0">
        <w:rPr>
          <w:rFonts w:ascii="Tahoma" w:hAnsi="Tahoma" w:cs="Tahoma"/>
          <w:sz w:val="20"/>
          <w:szCs w:val="20"/>
        </w:rPr>
        <w:t>K</w:t>
      </w:r>
      <w:r w:rsidRPr="00672F53">
        <w:rPr>
          <w:rFonts w:ascii="Tahoma" w:hAnsi="Tahoma" w:cs="Tahoma"/>
          <w:sz w:val="20"/>
          <w:szCs w:val="20"/>
        </w:rPr>
        <w:t>ayıt Usul ve Esasları (Yönerge Eki – A) nın 8. Maddesine uygun olarak işlem yapılmakta ve söz konusu harcama faturalarının ödemeleri bankadan ilgilisine yapılmaktadır.</w:t>
      </w:r>
    </w:p>
    <w:p w:rsidR="00197478" w:rsidRPr="00672F53" w:rsidRDefault="00197478" w:rsidP="00197478">
      <w:pPr>
        <w:tabs>
          <w:tab w:val="left" w:pos="2840"/>
        </w:tabs>
        <w:jc w:val="both"/>
        <w:rPr>
          <w:rFonts w:ascii="Tahoma" w:hAnsi="Tahoma" w:cs="Tahoma"/>
          <w:sz w:val="20"/>
          <w:szCs w:val="20"/>
        </w:rPr>
      </w:pPr>
    </w:p>
    <w:p w:rsidR="00197478" w:rsidRPr="00672F53" w:rsidRDefault="00197478" w:rsidP="004827C9">
      <w:pPr>
        <w:tabs>
          <w:tab w:val="left" w:pos="2840"/>
        </w:tabs>
        <w:jc w:val="both"/>
        <w:rPr>
          <w:rFonts w:ascii="Tahoma" w:hAnsi="Tahoma" w:cs="Tahoma"/>
          <w:b/>
          <w:bCs/>
          <w:sz w:val="20"/>
          <w:szCs w:val="20"/>
        </w:rPr>
      </w:pPr>
      <w:r w:rsidRPr="00672F53">
        <w:rPr>
          <w:rFonts w:ascii="Tahoma" w:hAnsi="Tahoma" w:cs="Tahoma"/>
          <w:b/>
          <w:bCs/>
          <w:sz w:val="20"/>
          <w:szCs w:val="20"/>
        </w:rPr>
        <w:t xml:space="preserve">Aşağıdaki maddelerde yer alan tutarlar dönem detayı verilmedikçe bakiyeler </w:t>
      </w:r>
      <w:r w:rsidR="006E0B14">
        <w:rPr>
          <w:rFonts w:ascii="Tahoma" w:hAnsi="Tahoma" w:cs="Tahoma"/>
          <w:b/>
          <w:bCs/>
          <w:sz w:val="20"/>
          <w:szCs w:val="20"/>
        </w:rPr>
        <w:t>3</w:t>
      </w:r>
      <w:r w:rsidR="00EF02AB">
        <w:rPr>
          <w:rFonts w:ascii="Tahoma" w:hAnsi="Tahoma" w:cs="Tahoma"/>
          <w:b/>
          <w:bCs/>
          <w:sz w:val="20"/>
          <w:szCs w:val="20"/>
        </w:rPr>
        <w:t>0</w:t>
      </w:r>
      <w:r w:rsidRPr="00672F53">
        <w:rPr>
          <w:rFonts w:ascii="Tahoma" w:hAnsi="Tahoma" w:cs="Tahoma"/>
          <w:b/>
          <w:bCs/>
          <w:sz w:val="20"/>
          <w:szCs w:val="20"/>
        </w:rPr>
        <w:t>.</w:t>
      </w:r>
      <w:r w:rsidR="00EF02AB">
        <w:rPr>
          <w:rFonts w:ascii="Tahoma" w:hAnsi="Tahoma" w:cs="Tahoma"/>
          <w:b/>
          <w:bCs/>
          <w:sz w:val="20"/>
          <w:szCs w:val="20"/>
        </w:rPr>
        <w:t>09</w:t>
      </w:r>
      <w:r w:rsidRPr="00672F53">
        <w:rPr>
          <w:rFonts w:ascii="Tahoma" w:hAnsi="Tahoma" w:cs="Tahoma"/>
          <w:b/>
          <w:bCs/>
          <w:sz w:val="20"/>
          <w:szCs w:val="20"/>
        </w:rPr>
        <w:t>.20</w:t>
      </w:r>
      <w:r w:rsidR="00735FCB">
        <w:rPr>
          <w:rFonts w:ascii="Tahoma" w:hAnsi="Tahoma" w:cs="Tahoma"/>
          <w:b/>
          <w:bCs/>
          <w:sz w:val="20"/>
          <w:szCs w:val="20"/>
        </w:rPr>
        <w:t>1</w:t>
      </w:r>
      <w:r w:rsidR="00EF02AB">
        <w:rPr>
          <w:rFonts w:ascii="Tahoma" w:hAnsi="Tahoma" w:cs="Tahoma"/>
          <w:b/>
          <w:bCs/>
          <w:sz w:val="20"/>
          <w:szCs w:val="20"/>
        </w:rPr>
        <w:t>8</w:t>
      </w:r>
      <w:r w:rsidRPr="00672F53">
        <w:rPr>
          <w:rFonts w:ascii="Tahoma" w:hAnsi="Tahoma" w:cs="Tahoma"/>
          <w:b/>
          <w:bCs/>
          <w:sz w:val="20"/>
          <w:szCs w:val="20"/>
        </w:rPr>
        <w:t xml:space="preserve"> tarihi itibariyledir.</w:t>
      </w:r>
    </w:p>
    <w:p w:rsidR="005973AC" w:rsidRDefault="003B5811" w:rsidP="003B5811">
      <w:pPr>
        <w:tabs>
          <w:tab w:val="left" w:pos="3555"/>
        </w:tabs>
        <w:jc w:val="both"/>
        <w:rPr>
          <w:rFonts w:ascii="Tahoma" w:hAnsi="Tahoma" w:cs="Tahoma"/>
          <w:b/>
          <w:sz w:val="20"/>
          <w:szCs w:val="20"/>
        </w:rPr>
      </w:pPr>
      <w:r>
        <w:rPr>
          <w:rFonts w:ascii="Tahoma" w:hAnsi="Tahoma" w:cs="Tahoma"/>
          <w:b/>
          <w:sz w:val="20"/>
          <w:szCs w:val="20"/>
        </w:rPr>
        <w:tab/>
      </w:r>
    </w:p>
    <w:p w:rsidR="00197478" w:rsidRDefault="00197478" w:rsidP="00197478">
      <w:pPr>
        <w:tabs>
          <w:tab w:val="left" w:pos="2840"/>
        </w:tabs>
        <w:jc w:val="both"/>
        <w:rPr>
          <w:rFonts w:ascii="Tahoma" w:hAnsi="Tahoma" w:cs="Tahoma"/>
          <w:sz w:val="20"/>
          <w:szCs w:val="20"/>
        </w:rPr>
      </w:pPr>
      <w:r w:rsidRPr="00672F53">
        <w:rPr>
          <w:rFonts w:ascii="Tahoma" w:hAnsi="Tahoma" w:cs="Tahoma"/>
          <w:b/>
          <w:sz w:val="20"/>
          <w:szCs w:val="20"/>
        </w:rPr>
        <w:t>2-</w:t>
      </w:r>
      <w:r w:rsidRPr="00672F53">
        <w:rPr>
          <w:rFonts w:ascii="Tahoma" w:hAnsi="Tahoma" w:cs="Tahoma"/>
          <w:sz w:val="20"/>
          <w:szCs w:val="20"/>
        </w:rPr>
        <w:t xml:space="preserve">Banka </w:t>
      </w:r>
      <w:r w:rsidR="003B5811">
        <w:rPr>
          <w:rFonts w:ascii="Tahoma" w:hAnsi="Tahoma" w:cs="Tahoma"/>
          <w:sz w:val="20"/>
          <w:szCs w:val="20"/>
        </w:rPr>
        <w:t>h</w:t>
      </w:r>
      <w:r w:rsidRPr="00672F53">
        <w:rPr>
          <w:rFonts w:ascii="Tahoma" w:hAnsi="Tahoma" w:cs="Tahoma"/>
          <w:sz w:val="20"/>
          <w:szCs w:val="20"/>
        </w:rPr>
        <w:t xml:space="preserve">esap </w:t>
      </w:r>
      <w:r w:rsidR="003B5811">
        <w:rPr>
          <w:rFonts w:ascii="Tahoma" w:hAnsi="Tahoma" w:cs="Tahoma"/>
          <w:sz w:val="20"/>
          <w:szCs w:val="20"/>
        </w:rPr>
        <w:t>b</w:t>
      </w:r>
      <w:r w:rsidRPr="00672F53">
        <w:rPr>
          <w:rFonts w:ascii="Tahoma" w:hAnsi="Tahoma" w:cs="Tahoma"/>
          <w:sz w:val="20"/>
          <w:szCs w:val="20"/>
        </w:rPr>
        <w:t>akiyeleri aşağıdaki gibidir.</w:t>
      </w:r>
    </w:p>
    <w:p w:rsidR="00F92CD2" w:rsidRDefault="00F92CD2" w:rsidP="00197478">
      <w:pPr>
        <w:tabs>
          <w:tab w:val="left" w:pos="2840"/>
        </w:tabs>
        <w:jc w:val="both"/>
        <w:rPr>
          <w:rFonts w:ascii="Tahoma" w:hAnsi="Tahoma" w:cs="Tahoma"/>
          <w:sz w:val="20"/>
          <w:szCs w:val="20"/>
        </w:rPr>
      </w:pPr>
    </w:p>
    <w:p w:rsidR="00F92CD2" w:rsidRPr="00672F53" w:rsidRDefault="00F92CD2" w:rsidP="002B0D09">
      <w:pPr>
        <w:pBdr>
          <w:top w:val="single" w:sz="4" w:space="1" w:color="auto"/>
          <w:left w:val="single" w:sz="4" w:space="1" w:color="auto"/>
          <w:bottom w:val="single" w:sz="4" w:space="1" w:color="auto"/>
          <w:right w:val="single" w:sz="4" w:space="19" w:color="auto"/>
          <w:between w:val="single" w:sz="4" w:space="1" w:color="auto"/>
          <w:bar w:val="single" w:sz="4" w:color="auto"/>
        </w:pBdr>
        <w:tabs>
          <w:tab w:val="left" w:pos="2840"/>
        </w:tabs>
        <w:jc w:val="both"/>
        <w:rPr>
          <w:rFonts w:ascii="Tahoma" w:hAnsi="Tahoma" w:cs="Tahoma"/>
          <w:b/>
          <w:sz w:val="20"/>
          <w:szCs w:val="20"/>
        </w:rPr>
      </w:pPr>
      <w:r w:rsidRPr="00672F53">
        <w:rPr>
          <w:rFonts w:ascii="Tahoma" w:hAnsi="Tahoma" w:cs="Tahoma"/>
          <w:b/>
          <w:sz w:val="20"/>
          <w:szCs w:val="20"/>
        </w:rPr>
        <w:t xml:space="preserve">  Banka Hesap Adı                 </w:t>
      </w:r>
      <w:r w:rsidRPr="00672F53">
        <w:rPr>
          <w:rFonts w:ascii="Tahoma" w:hAnsi="Tahoma" w:cs="Tahoma"/>
          <w:b/>
          <w:sz w:val="20"/>
          <w:szCs w:val="20"/>
        </w:rPr>
        <w:tab/>
      </w:r>
      <w:r w:rsidRPr="00672F53">
        <w:rPr>
          <w:rFonts w:ascii="Tahoma" w:hAnsi="Tahoma" w:cs="Tahoma"/>
          <w:b/>
          <w:sz w:val="20"/>
          <w:szCs w:val="20"/>
        </w:rPr>
        <w:tab/>
      </w:r>
      <w:r w:rsidRPr="00672F53">
        <w:rPr>
          <w:rFonts w:ascii="Tahoma" w:hAnsi="Tahoma" w:cs="Tahoma"/>
          <w:b/>
          <w:sz w:val="20"/>
          <w:szCs w:val="20"/>
        </w:rPr>
        <w:tab/>
      </w:r>
      <w:r w:rsidRPr="00672F53">
        <w:rPr>
          <w:rFonts w:ascii="Tahoma" w:hAnsi="Tahoma" w:cs="Tahoma"/>
          <w:b/>
          <w:sz w:val="20"/>
          <w:szCs w:val="20"/>
        </w:rPr>
        <w:tab/>
      </w:r>
      <w:r w:rsidRPr="00672F53">
        <w:rPr>
          <w:rFonts w:ascii="Tahoma" w:hAnsi="Tahoma" w:cs="Tahoma"/>
          <w:b/>
          <w:sz w:val="20"/>
          <w:szCs w:val="20"/>
        </w:rPr>
        <w:tab/>
        <w:t xml:space="preserve">                                   </w:t>
      </w:r>
      <w:r w:rsidR="008C67B9">
        <w:rPr>
          <w:rFonts w:ascii="Tahoma" w:hAnsi="Tahoma" w:cs="Tahoma"/>
          <w:b/>
          <w:sz w:val="20"/>
          <w:szCs w:val="20"/>
        </w:rPr>
        <w:t xml:space="preserve">  </w:t>
      </w:r>
      <w:r w:rsidRPr="00672F53">
        <w:rPr>
          <w:rFonts w:ascii="Tahoma" w:hAnsi="Tahoma" w:cs="Tahoma"/>
          <w:b/>
          <w:sz w:val="20"/>
          <w:szCs w:val="20"/>
        </w:rPr>
        <w:t xml:space="preserve">   Toplam TL</w:t>
      </w:r>
    </w:p>
    <w:tbl>
      <w:tblPr>
        <w:tblW w:w="9513" w:type="dxa"/>
        <w:tblInd w:w="55" w:type="dxa"/>
        <w:tblCellMar>
          <w:left w:w="70" w:type="dxa"/>
          <w:right w:w="70" w:type="dxa"/>
        </w:tblCellMar>
        <w:tblLook w:val="04A0"/>
      </w:tblPr>
      <w:tblGrid>
        <w:gridCol w:w="6111"/>
        <w:gridCol w:w="3402"/>
      </w:tblGrid>
      <w:tr w:rsidR="00DB07C3"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DB07C3" w:rsidRPr="00DB07C3" w:rsidRDefault="00DB07C3" w:rsidP="00406459">
            <w:pPr>
              <w:rPr>
                <w:rFonts w:ascii="Tahoma" w:hAnsi="Tahoma" w:cs="Tahoma"/>
                <w:color w:val="000000"/>
                <w:sz w:val="20"/>
                <w:szCs w:val="20"/>
              </w:rPr>
            </w:pPr>
            <w:r w:rsidRPr="00DB07C3">
              <w:rPr>
                <w:rFonts w:ascii="Tahoma" w:hAnsi="Tahoma" w:cs="Tahoma"/>
                <w:color w:val="000000"/>
                <w:sz w:val="20"/>
                <w:szCs w:val="20"/>
              </w:rPr>
              <w:t>G</w:t>
            </w:r>
            <w:r w:rsidR="00406459">
              <w:rPr>
                <w:rFonts w:ascii="Tahoma" w:hAnsi="Tahoma" w:cs="Tahoma"/>
                <w:color w:val="000000"/>
                <w:sz w:val="20"/>
                <w:szCs w:val="20"/>
              </w:rPr>
              <w:t>aranti Bankası 711-</w:t>
            </w:r>
            <w:r w:rsidRPr="00DB07C3">
              <w:rPr>
                <w:rFonts w:ascii="Tahoma" w:hAnsi="Tahoma" w:cs="Tahoma"/>
                <w:color w:val="000000"/>
                <w:sz w:val="20"/>
                <w:szCs w:val="20"/>
              </w:rPr>
              <w:t>6299</w:t>
            </w:r>
            <w:r w:rsidR="00406459">
              <w:rPr>
                <w:rFonts w:ascii="Tahoma" w:hAnsi="Tahoma" w:cs="Tahoma"/>
                <w:color w:val="000000"/>
                <w:sz w:val="20"/>
                <w:szCs w:val="20"/>
              </w:rPr>
              <w:t>209 Nolu TL Hesabı</w:t>
            </w:r>
          </w:p>
        </w:tc>
        <w:tc>
          <w:tcPr>
            <w:tcW w:w="3402" w:type="dxa"/>
            <w:tcBorders>
              <w:top w:val="nil"/>
              <w:left w:val="nil"/>
              <w:bottom w:val="single" w:sz="4" w:space="0" w:color="auto"/>
              <w:right w:val="single" w:sz="8" w:space="0" w:color="auto"/>
            </w:tcBorders>
            <w:shd w:val="clear" w:color="auto" w:fill="auto"/>
            <w:noWrap/>
          </w:tcPr>
          <w:p w:rsidR="00DB07C3" w:rsidRPr="00DB07C3" w:rsidRDefault="00AB39B3" w:rsidP="005260F6">
            <w:pPr>
              <w:jc w:val="right"/>
              <w:rPr>
                <w:rFonts w:ascii="Tahoma" w:hAnsi="Tahoma" w:cs="Tahoma"/>
                <w:color w:val="000000"/>
                <w:sz w:val="20"/>
                <w:szCs w:val="20"/>
              </w:rPr>
            </w:pPr>
            <w:r>
              <w:rPr>
                <w:rFonts w:ascii="Tahoma" w:hAnsi="Tahoma" w:cs="Tahoma"/>
                <w:color w:val="000000"/>
                <w:sz w:val="20"/>
                <w:szCs w:val="20"/>
              </w:rPr>
              <w:t>26.743,10</w:t>
            </w:r>
          </w:p>
        </w:tc>
      </w:tr>
      <w:tr w:rsidR="00406459"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406459" w:rsidRPr="00DB07C3" w:rsidRDefault="00406459" w:rsidP="00406459">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8812 Nolu TL Hesabı</w:t>
            </w:r>
          </w:p>
        </w:tc>
        <w:tc>
          <w:tcPr>
            <w:tcW w:w="3402" w:type="dxa"/>
            <w:tcBorders>
              <w:top w:val="nil"/>
              <w:left w:val="nil"/>
              <w:bottom w:val="single" w:sz="4" w:space="0" w:color="auto"/>
              <w:right w:val="single" w:sz="8" w:space="0" w:color="auto"/>
            </w:tcBorders>
            <w:shd w:val="clear" w:color="auto" w:fill="auto"/>
            <w:noWrap/>
          </w:tcPr>
          <w:p w:rsidR="00406459" w:rsidRPr="00DB07C3" w:rsidRDefault="00AB39B3" w:rsidP="007758DD">
            <w:pPr>
              <w:jc w:val="right"/>
              <w:rPr>
                <w:rFonts w:ascii="Tahoma" w:hAnsi="Tahoma" w:cs="Tahoma"/>
                <w:color w:val="000000"/>
                <w:sz w:val="20"/>
                <w:szCs w:val="20"/>
              </w:rPr>
            </w:pPr>
            <w:r>
              <w:rPr>
                <w:rFonts w:ascii="Tahoma" w:hAnsi="Tahoma" w:cs="Tahoma"/>
                <w:color w:val="000000"/>
                <w:sz w:val="20"/>
                <w:szCs w:val="20"/>
              </w:rPr>
              <w:t>4.568,56</w:t>
            </w:r>
          </w:p>
        </w:tc>
      </w:tr>
      <w:tr w:rsidR="002F5D01"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2F5D01" w:rsidRPr="00DB07C3" w:rsidRDefault="002F5D01" w:rsidP="002F5D01">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8397 Nolu TL Hesabı</w:t>
            </w:r>
          </w:p>
        </w:tc>
        <w:tc>
          <w:tcPr>
            <w:tcW w:w="3402" w:type="dxa"/>
            <w:tcBorders>
              <w:top w:val="nil"/>
              <w:left w:val="nil"/>
              <w:bottom w:val="single" w:sz="4" w:space="0" w:color="auto"/>
              <w:right w:val="single" w:sz="8" w:space="0" w:color="auto"/>
            </w:tcBorders>
            <w:shd w:val="clear" w:color="auto" w:fill="auto"/>
            <w:noWrap/>
          </w:tcPr>
          <w:p w:rsidR="002F5D01" w:rsidRPr="00DB07C3" w:rsidRDefault="00AB39B3" w:rsidP="007758DD">
            <w:pPr>
              <w:jc w:val="right"/>
              <w:rPr>
                <w:rFonts w:ascii="Tahoma" w:hAnsi="Tahoma" w:cs="Tahoma"/>
                <w:color w:val="000000"/>
                <w:sz w:val="20"/>
                <w:szCs w:val="20"/>
              </w:rPr>
            </w:pPr>
            <w:r>
              <w:rPr>
                <w:rFonts w:ascii="Tahoma" w:hAnsi="Tahoma" w:cs="Tahoma"/>
                <w:color w:val="000000"/>
                <w:sz w:val="20"/>
                <w:szCs w:val="20"/>
              </w:rPr>
              <w:t>7.994,66</w:t>
            </w:r>
          </w:p>
        </w:tc>
      </w:tr>
      <w:tr w:rsidR="002F5D01"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2F5D01" w:rsidRPr="00DB07C3" w:rsidRDefault="002F5D01" w:rsidP="00B61226">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5856 Nolu TL Hesabı</w:t>
            </w:r>
          </w:p>
        </w:tc>
        <w:tc>
          <w:tcPr>
            <w:tcW w:w="3402" w:type="dxa"/>
            <w:tcBorders>
              <w:top w:val="nil"/>
              <w:left w:val="nil"/>
              <w:bottom w:val="single" w:sz="4" w:space="0" w:color="auto"/>
              <w:right w:val="single" w:sz="8" w:space="0" w:color="auto"/>
            </w:tcBorders>
            <w:shd w:val="clear" w:color="auto" w:fill="auto"/>
            <w:noWrap/>
          </w:tcPr>
          <w:p w:rsidR="002F5D01" w:rsidRPr="00DB07C3" w:rsidRDefault="00AB39B3" w:rsidP="007758DD">
            <w:pPr>
              <w:jc w:val="right"/>
              <w:rPr>
                <w:rFonts w:ascii="Tahoma" w:hAnsi="Tahoma" w:cs="Tahoma"/>
                <w:color w:val="000000"/>
                <w:sz w:val="20"/>
                <w:szCs w:val="20"/>
              </w:rPr>
            </w:pPr>
            <w:r>
              <w:rPr>
                <w:rFonts w:ascii="Tahoma" w:hAnsi="Tahoma" w:cs="Tahoma"/>
                <w:color w:val="000000"/>
                <w:sz w:val="20"/>
                <w:szCs w:val="20"/>
              </w:rPr>
              <w:t>153.569,97</w:t>
            </w:r>
          </w:p>
        </w:tc>
      </w:tr>
      <w:tr w:rsidR="002F5D01"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2F5D01" w:rsidRPr="00DB07C3" w:rsidRDefault="002F5D01" w:rsidP="00B61226">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w:t>
            </w:r>
            <w:r w:rsidRPr="00DB07C3">
              <w:rPr>
                <w:rFonts w:ascii="Tahoma" w:hAnsi="Tahoma" w:cs="Tahoma"/>
                <w:color w:val="000000"/>
                <w:sz w:val="20"/>
                <w:szCs w:val="20"/>
              </w:rPr>
              <w:t>629</w:t>
            </w:r>
            <w:r>
              <w:rPr>
                <w:rFonts w:ascii="Tahoma" w:hAnsi="Tahoma" w:cs="Tahoma"/>
                <w:color w:val="000000"/>
                <w:sz w:val="20"/>
                <w:szCs w:val="20"/>
              </w:rPr>
              <w:t>5818 Nolu TL Hesabı</w:t>
            </w:r>
          </w:p>
        </w:tc>
        <w:tc>
          <w:tcPr>
            <w:tcW w:w="3402" w:type="dxa"/>
            <w:tcBorders>
              <w:top w:val="nil"/>
              <w:left w:val="nil"/>
              <w:bottom w:val="single" w:sz="4" w:space="0" w:color="auto"/>
              <w:right w:val="single" w:sz="8" w:space="0" w:color="auto"/>
            </w:tcBorders>
            <w:shd w:val="clear" w:color="auto" w:fill="auto"/>
            <w:noWrap/>
          </w:tcPr>
          <w:p w:rsidR="002F5D01" w:rsidRPr="00DB07C3" w:rsidRDefault="00AB39B3" w:rsidP="007758DD">
            <w:pPr>
              <w:jc w:val="right"/>
              <w:rPr>
                <w:rFonts w:ascii="Tahoma" w:hAnsi="Tahoma" w:cs="Tahoma"/>
                <w:color w:val="000000"/>
                <w:sz w:val="20"/>
                <w:szCs w:val="20"/>
              </w:rPr>
            </w:pPr>
            <w:r>
              <w:rPr>
                <w:rFonts w:ascii="Tahoma" w:hAnsi="Tahoma" w:cs="Tahoma"/>
                <w:color w:val="000000"/>
                <w:sz w:val="20"/>
                <w:szCs w:val="20"/>
              </w:rPr>
              <w:t>232.706,33</w:t>
            </w:r>
          </w:p>
        </w:tc>
      </w:tr>
      <w:tr w:rsidR="000D4DCA" w:rsidRPr="00DB07C3">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0D4DCA" w:rsidRPr="00DB07C3" w:rsidRDefault="000D4DCA" w:rsidP="000D4DCA">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711-9092546 Nolu EURO Hesabı</w:t>
            </w:r>
          </w:p>
        </w:tc>
        <w:tc>
          <w:tcPr>
            <w:tcW w:w="3402" w:type="dxa"/>
            <w:tcBorders>
              <w:top w:val="nil"/>
              <w:left w:val="nil"/>
              <w:bottom w:val="single" w:sz="4" w:space="0" w:color="auto"/>
              <w:right w:val="single" w:sz="8" w:space="0" w:color="auto"/>
            </w:tcBorders>
            <w:shd w:val="clear" w:color="auto" w:fill="auto"/>
            <w:noWrap/>
          </w:tcPr>
          <w:p w:rsidR="000D4DCA" w:rsidRPr="00DB07C3" w:rsidRDefault="00AB39B3" w:rsidP="007758DD">
            <w:pPr>
              <w:jc w:val="right"/>
              <w:rPr>
                <w:rFonts w:ascii="Tahoma" w:hAnsi="Tahoma" w:cs="Tahoma"/>
                <w:color w:val="000000"/>
                <w:sz w:val="20"/>
                <w:szCs w:val="20"/>
              </w:rPr>
            </w:pPr>
            <w:r>
              <w:rPr>
                <w:rFonts w:ascii="Tahoma" w:hAnsi="Tahoma" w:cs="Tahoma"/>
                <w:color w:val="000000"/>
                <w:sz w:val="20"/>
                <w:szCs w:val="20"/>
              </w:rPr>
              <w:t>5.879,66</w:t>
            </w:r>
          </w:p>
        </w:tc>
      </w:tr>
      <w:tr w:rsidR="00EC3E9E" w:rsidRPr="00DB07C3" w:rsidTr="00EB1330">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EC3E9E" w:rsidRPr="00DB07C3" w:rsidRDefault="00EC3E9E" w:rsidP="00AB39B3">
            <w:pPr>
              <w:rPr>
                <w:rFonts w:ascii="Tahoma" w:hAnsi="Tahoma" w:cs="Tahoma"/>
                <w:color w:val="000000"/>
                <w:sz w:val="20"/>
                <w:szCs w:val="20"/>
              </w:rPr>
            </w:pPr>
            <w:r w:rsidRPr="00DB07C3">
              <w:rPr>
                <w:rFonts w:ascii="Tahoma" w:hAnsi="Tahoma" w:cs="Tahoma"/>
                <w:color w:val="000000"/>
                <w:sz w:val="20"/>
                <w:szCs w:val="20"/>
              </w:rPr>
              <w:t>G</w:t>
            </w:r>
            <w:r>
              <w:rPr>
                <w:rFonts w:ascii="Tahoma" w:hAnsi="Tahoma" w:cs="Tahoma"/>
                <w:color w:val="000000"/>
                <w:sz w:val="20"/>
                <w:szCs w:val="20"/>
              </w:rPr>
              <w:t>aranti Bankası 711-639</w:t>
            </w:r>
            <w:r w:rsidR="00AB39B3">
              <w:rPr>
                <w:rFonts w:ascii="Tahoma" w:hAnsi="Tahoma" w:cs="Tahoma"/>
                <w:color w:val="000000"/>
                <w:sz w:val="20"/>
                <w:szCs w:val="20"/>
              </w:rPr>
              <w:t>7463</w:t>
            </w:r>
            <w:r>
              <w:rPr>
                <w:rFonts w:ascii="Tahoma" w:hAnsi="Tahoma" w:cs="Tahoma"/>
                <w:color w:val="000000"/>
                <w:sz w:val="20"/>
                <w:szCs w:val="20"/>
              </w:rPr>
              <w:t xml:space="preserve"> Nolu Vadeli TL Hesabı</w:t>
            </w:r>
          </w:p>
        </w:tc>
        <w:tc>
          <w:tcPr>
            <w:tcW w:w="3402" w:type="dxa"/>
            <w:tcBorders>
              <w:top w:val="nil"/>
              <w:left w:val="nil"/>
              <w:bottom w:val="single" w:sz="4" w:space="0" w:color="auto"/>
              <w:right w:val="single" w:sz="8" w:space="0" w:color="auto"/>
            </w:tcBorders>
            <w:shd w:val="clear" w:color="auto" w:fill="auto"/>
            <w:noWrap/>
          </w:tcPr>
          <w:p w:rsidR="00EC3E9E" w:rsidRPr="00DB07C3" w:rsidRDefault="00AB39B3" w:rsidP="00DB07C3">
            <w:pPr>
              <w:jc w:val="right"/>
              <w:rPr>
                <w:rFonts w:ascii="Tahoma" w:hAnsi="Tahoma" w:cs="Tahoma"/>
                <w:color w:val="000000"/>
                <w:sz w:val="20"/>
                <w:szCs w:val="20"/>
              </w:rPr>
            </w:pPr>
            <w:r>
              <w:rPr>
                <w:rFonts w:ascii="Tahoma" w:hAnsi="Tahoma" w:cs="Tahoma"/>
                <w:color w:val="000000"/>
                <w:sz w:val="20"/>
                <w:szCs w:val="20"/>
              </w:rPr>
              <w:t>100.000,48</w:t>
            </w:r>
          </w:p>
        </w:tc>
      </w:tr>
      <w:tr w:rsidR="000D4DCA" w:rsidRPr="00DB07C3" w:rsidTr="00EB1330">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0D4DCA" w:rsidRPr="00DB07C3" w:rsidRDefault="000D4DCA" w:rsidP="00AB39B3">
            <w:pPr>
              <w:rPr>
                <w:rFonts w:ascii="Tahoma" w:hAnsi="Tahoma" w:cs="Tahoma"/>
                <w:color w:val="000000"/>
                <w:sz w:val="20"/>
                <w:szCs w:val="20"/>
              </w:rPr>
            </w:pPr>
            <w:r w:rsidRPr="00DB07C3">
              <w:rPr>
                <w:rFonts w:ascii="Tahoma" w:hAnsi="Tahoma" w:cs="Tahoma"/>
                <w:color w:val="000000"/>
                <w:sz w:val="20"/>
                <w:szCs w:val="20"/>
              </w:rPr>
              <w:t>G</w:t>
            </w:r>
            <w:r w:rsidR="00EC3E9E">
              <w:rPr>
                <w:rFonts w:ascii="Tahoma" w:hAnsi="Tahoma" w:cs="Tahoma"/>
                <w:color w:val="000000"/>
                <w:sz w:val="20"/>
                <w:szCs w:val="20"/>
              </w:rPr>
              <w:t>aranti Bankası 711-6</w:t>
            </w:r>
            <w:r w:rsidR="00AB39B3">
              <w:rPr>
                <w:rFonts w:ascii="Tahoma" w:hAnsi="Tahoma" w:cs="Tahoma"/>
                <w:color w:val="000000"/>
                <w:sz w:val="20"/>
                <w:szCs w:val="20"/>
              </w:rPr>
              <w:t>298812</w:t>
            </w:r>
            <w:r>
              <w:rPr>
                <w:rFonts w:ascii="Tahoma" w:hAnsi="Tahoma" w:cs="Tahoma"/>
                <w:color w:val="000000"/>
                <w:sz w:val="20"/>
                <w:szCs w:val="20"/>
              </w:rPr>
              <w:t xml:space="preserve"> Nolu </w:t>
            </w:r>
            <w:r w:rsidR="00AB39B3">
              <w:rPr>
                <w:rFonts w:ascii="Tahoma" w:hAnsi="Tahoma" w:cs="Tahoma"/>
                <w:color w:val="000000"/>
                <w:sz w:val="20"/>
                <w:szCs w:val="20"/>
              </w:rPr>
              <w:t>FON</w:t>
            </w:r>
            <w:r>
              <w:rPr>
                <w:rFonts w:ascii="Tahoma" w:hAnsi="Tahoma" w:cs="Tahoma"/>
                <w:color w:val="000000"/>
                <w:sz w:val="20"/>
                <w:szCs w:val="20"/>
              </w:rPr>
              <w:t xml:space="preserve"> Hesabı</w:t>
            </w:r>
          </w:p>
        </w:tc>
        <w:tc>
          <w:tcPr>
            <w:tcW w:w="3402" w:type="dxa"/>
            <w:tcBorders>
              <w:top w:val="nil"/>
              <w:left w:val="nil"/>
              <w:bottom w:val="single" w:sz="4" w:space="0" w:color="auto"/>
              <w:right w:val="single" w:sz="8" w:space="0" w:color="auto"/>
            </w:tcBorders>
            <w:shd w:val="clear" w:color="auto" w:fill="auto"/>
            <w:noWrap/>
          </w:tcPr>
          <w:p w:rsidR="000D4DCA" w:rsidRPr="00DB07C3" w:rsidRDefault="00AB39B3" w:rsidP="00DB07C3">
            <w:pPr>
              <w:jc w:val="right"/>
              <w:rPr>
                <w:rFonts w:ascii="Tahoma" w:hAnsi="Tahoma" w:cs="Tahoma"/>
                <w:color w:val="000000"/>
                <w:sz w:val="20"/>
                <w:szCs w:val="20"/>
              </w:rPr>
            </w:pPr>
            <w:r>
              <w:rPr>
                <w:rFonts w:ascii="Tahoma" w:hAnsi="Tahoma" w:cs="Tahoma"/>
                <w:color w:val="000000"/>
                <w:sz w:val="20"/>
                <w:szCs w:val="20"/>
              </w:rPr>
              <w:t>10.044,45</w:t>
            </w:r>
          </w:p>
        </w:tc>
      </w:tr>
      <w:tr w:rsidR="000D4DCA" w:rsidRPr="00DB07C3">
        <w:trPr>
          <w:trHeight w:val="270"/>
        </w:trPr>
        <w:tc>
          <w:tcPr>
            <w:tcW w:w="6111" w:type="dxa"/>
            <w:tcBorders>
              <w:top w:val="nil"/>
              <w:left w:val="single" w:sz="8" w:space="0" w:color="auto"/>
              <w:bottom w:val="single" w:sz="8" w:space="0" w:color="auto"/>
              <w:right w:val="single" w:sz="4" w:space="0" w:color="auto"/>
            </w:tcBorders>
            <w:shd w:val="clear" w:color="auto" w:fill="auto"/>
            <w:noWrap/>
            <w:vAlign w:val="bottom"/>
          </w:tcPr>
          <w:p w:rsidR="000D4DCA" w:rsidRPr="003B5811" w:rsidRDefault="000D4DCA" w:rsidP="00DB07C3">
            <w:pPr>
              <w:rPr>
                <w:rFonts w:ascii="Tahoma" w:hAnsi="Tahoma" w:cs="Tahoma"/>
                <w:b/>
                <w:bCs/>
                <w:iCs/>
                <w:color w:val="000000"/>
                <w:sz w:val="20"/>
                <w:szCs w:val="20"/>
              </w:rPr>
            </w:pPr>
            <w:r w:rsidRPr="003B5811">
              <w:rPr>
                <w:rFonts w:ascii="Tahoma" w:hAnsi="Tahoma" w:cs="Tahoma"/>
                <w:b/>
                <w:bCs/>
                <w:iCs/>
                <w:color w:val="000000"/>
                <w:sz w:val="20"/>
                <w:szCs w:val="20"/>
              </w:rPr>
              <w:t>TOPLAM</w:t>
            </w:r>
          </w:p>
        </w:tc>
        <w:tc>
          <w:tcPr>
            <w:tcW w:w="3402" w:type="dxa"/>
            <w:tcBorders>
              <w:top w:val="nil"/>
              <w:left w:val="nil"/>
              <w:bottom w:val="single" w:sz="8" w:space="0" w:color="auto"/>
              <w:right w:val="single" w:sz="8" w:space="0" w:color="auto"/>
            </w:tcBorders>
            <w:shd w:val="clear" w:color="auto" w:fill="auto"/>
            <w:noWrap/>
            <w:vAlign w:val="bottom"/>
          </w:tcPr>
          <w:p w:rsidR="000D4DCA" w:rsidRPr="003B5811" w:rsidRDefault="00AB39B3" w:rsidP="00DB07C3">
            <w:pPr>
              <w:jc w:val="right"/>
              <w:rPr>
                <w:rFonts w:ascii="Tahoma" w:hAnsi="Tahoma" w:cs="Tahoma"/>
                <w:b/>
                <w:bCs/>
                <w:iCs/>
                <w:color w:val="000000"/>
                <w:sz w:val="20"/>
                <w:szCs w:val="20"/>
              </w:rPr>
            </w:pPr>
            <w:r>
              <w:rPr>
                <w:rFonts w:ascii="Tahoma" w:hAnsi="Tahoma" w:cs="Tahoma"/>
                <w:b/>
                <w:bCs/>
                <w:iCs/>
                <w:color w:val="000000"/>
                <w:sz w:val="20"/>
                <w:szCs w:val="20"/>
              </w:rPr>
              <w:t>541.507,21</w:t>
            </w:r>
          </w:p>
        </w:tc>
      </w:tr>
    </w:tbl>
    <w:p w:rsidR="009F16A8" w:rsidRDefault="009F16A8" w:rsidP="005A1025">
      <w:pPr>
        <w:tabs>
          <w:tab w:val="left" w:pos="2840"/>
        </w:tabs>
        <w:jc w:val="both"/>
        <w:rPr>
          <w:rFonts w:ascii="Tahoma" w:hAnsi="Tahoma" w:cs="Tahoma"/>
          <w:sz w:val="20"/>
          <w:szCs w:val="20"/>
        </w:rPr>
      </w:pPr>
    </w:p>
    <w:p w:rsidR="00197478" w:rsidRDefault="00E61154" w:rsidP="005A1025">
      <w:pPr>
        <w:tabs>
          <w:tab w:val="left" w:pos="2840"/>
        </w:tabs>
        <w:jc w:val="both"/>
        <w:rPr>
          <w:rFonts w:ascii="Tahoma" w:hAnsi="Tahoma" w:cs="Tahoma"/>
          <w:sz w:val="20"/>
          <w:szCs w:val="20"/>
        </w:rPr>
      </w:pPr>
      <w:r>
        <w:rPr>
          <w:rFonts w:ascii="Tahoma" w:hAnsi="Tahoma" w:cs="Tahoma"/>
          <w:sz w:val="20"/>
          <w:szCs w:val="20"/>
        </w:rPr>
        <w:t>T</w:t>
      </w:r>
      <w:r w:rsidR="00197478" w:rsidRPr="00672F53">
        <w:rPr>
          <w:rFonts w:ascii="Tahoma" w:hAnsi="Tahoma" w:cs="Tahoma"/>
          <w:sz w:val="20"/>
          <w:szCs w:val="20"/>
        </w:rPr>
        <w:t xml:space="preserve">ürkiye </w:t>
      </w:r>
      <w:r w:rsidR="00510572">
        <w:rPr>
          <w:rFonts w:ascii="Tahoma" w:hAnsi="Tahoma" w:cs="Tahoma"/>
          <w:sz w:val="20"/>
          <w:szCs w:val="20"/>
        </w:rPr>
        <w:t>Kano</w:t>
      </w:r>
      <w:r w:rsidR="00197478" w:rsidRPr="00672F53">
        <w:rPr>
          <w:rFonts w:ascii="Tahoma" w:hAnsi="Tahoma" w:cs="Tahoma"/>
          <w:sz w:val="20"/>
          <w:szCs w:val="20"/>
        </w:rPr>
        <w:t xml:space="preserve"> Federasyonunun yukarıda yer alan bakiyeleri banka ekstrelerinden kontrol edilmiş olup, söz konusu ekstrelerinin birer nüshaları </w:t>
      </w:r>
      <w:r w:rsidR="005A1025">
        <w:rPr>
          <w:rFonts w:ascii="Tahoma" w:hAnsi="Tahoma" w:cs="Tahoma"/>
          <w:sz w:val="20"/>
          <w:szCs w:val="20"/>
        </w:rPr>
        <w:t xml:space="preserve">Federasyonun muhasebe </w:t>
      </w:r>
      <w:r w:rsidR="00197478" w:rsidRPr="00672F53">
        <w:rPr>
          <w:rFonts w:ascii="Tahoma" w:hAnsi="Tahoma" w:cs="Tahoma"/>
          <w:sz w:val="20"/>
          <w:szCs w:val="20"/>
        </w:rPr>
        <w:t>dosya</w:t>
      </w:r>
      <w:r w:rsidR="005A1025">
        <w:rPr>
          <w:rFonts w:ascii="Tahoma" w:hAnsi="Tahoma" w:cs="Tahoma"/>
          <w:sz w:val="20"/>
          <w:szCs w:val="20"/>
        </w:rPr>
        <w:t>larında</w:t>
      </w:r>
      <w:r w:rsidR="00197478" w:rsidRPr="00672F53">
        <w:rPr>
          <w:rFonts w:ascii="Tahoma" w:hAnsi="Tahoma" w:cs="Tahoma"/>
          <w:sz w:val="20"/>
          <w:szCs w:val="20"/>
        </w:rPr>
        <w:t xml:space="preserve"> yer almaktadır.</w:t>
      </w:r>
    </w:p>
    <w:p w:rsidR="00A9151D" w:rsidRDefault="00A9151D" w:rsidP="005A1025">
      <w:pPr>
        <w:tabs>
          <w:tab w:val="left" w:pos="2840"/>
        </w:tabs>
        <w:jc w:val="both"/>
        <w:rPr>
          <w:rFonts w:ascii="Tahoma" w:hAnsi="Tahoma" w:cs="Tahoma"/>
          <w:sz w:val="20"/>
          <w:szCs w:val="20"/>
        </w:rPr>
      </w:pPr>
    </w:p>
    <w:p w:rsidR="00655AE7" w:rsidRDefault="00655AE7" w:rsidP="005A1025">
      <w:pPr>
        <w:tabs>
          <w:tab w:val="left" w:pos="2840"/>
        </w:tabs>
        <w:jc w:val="both"/>
        <w:rPr>
          <w:rFonts w:ascii="Tahoma" w:hAnsi="Tahoma" w:cs="Tahoma"/>
          <w:sz w:val="20"/>
          <w:szCs w:val="20"/>
        </w:rPr>
      </w:pPr>
      <w:r>
        <w:rPr>
          <w:rFonts w:ascii="Tahoma" w:hAnsi="Tahoma" w:cs="Tahoma"/>
          <w:b/>
          <w:sz w:val="20"/>
          <w:szCs w:val="20"/>
        </w:rPr>
        <w:t>3</w:t>
      </w:r>
      <w:r w:rsidRPr="00047212">
        <w:rPr>
          <w:rFonts w:ascii="Tahoma" w:hAnsi="Tahoma" w:cs="Tahoma"/>
          <w:b/>
          <w:sz w:val="20"/>
          <w:szCs w:val="20"/>
        </w:rPr>
        <w:t>-</w:t>
      </w:r>
      <w:r>
        <w:rPr>
          <w:rFonts w:ascii="Tahoma" w:hAnsi="Tahoma" w:cs="Tahoma"/>
          <w:sz w:val="20"/>
          <w:szCs w:val="20"/>
        </w:rPr>
        <w:t xml:space="preserve"> Federasyonun çeşitli alıcılardan toplam </w:t>
      </w:r>
      <w:r w:rsidR="003C1AFC">
        <w:rPr>
          <w:rFonts w:ascii="Tahoma" w:hAnsi="Tahoma" w:cs="Tahoma"/>
          <w:sz w:val="20"/>
          <w:szCs w:val="20"/>
        </w:rPr>
        <w:t>6.</w:t>
      </w:r>
      <w:r w:rsidR="00A9151D">
        <w:rPr>
          <w:rFonts w:ascii="Tahoma" w:hAnsi="Tahoma" w:cs="Tahoma"/>
          <w:sz w:val="20"/>
          <w:szCs w:val="20"/>
        </w:rPr>
        <w:t>764,73</w:t>
      </w:r>
      <w:r w:rsidR="002249F2">
        <w:rPr>
          <w:rFonts w:ascii="Tahoma" w:hAnsi="Tahoma" w:cs="Tahoma"/>
          <w:sz w:val="20"/>
          <w:szCs w:val="20"/>
        </w:rPr>
        <w:t xml:space="preserve"> </w:t>
      </w:r>
      <w:r>
        <w:rPr>
          <w:rFonts w:ascii="Tahoma" w:hAnsi="Tahoma" w:cs="Tahoma"/>
          <w:sz w:val="20"/>
          <w:szCs w:val="20"/>
        </w:rPr>
        <w:t>TL tutarından alacağı bulunmaktadır.</w:t>
      </w:r>
    </w:p>
    <w:p w:rsidR="00AC2016" w:rsidRDefault="00AC2016" w:rsidP="005A1025">
      <w:pPr>
        <w:tabs>
          <w:tab w:val="left" w:pos="2840"/>
        </w:tabs>
        <w:jc w:val="both"/>
        <w:rPr>
          <w:rFonts w:ascii="Tahoma" w:hAnsi="Tahoma" w:cs="Tahoma"/>
          <w:sz w:val="20"/>
          <w:szCs w:val="20"/>
        </w:rPr>
      </w:pPr>
    </w:p>
    <w:p w:rsidR="00AC2016" w:rsidRDefault="00AC2016" w:rsidP="00AC2016">
      <w:pPr>
        <w:tabs>
          <w:tab w:val="left" w:pos="2840"/>
        </w:tabs>
        <w:jc w:val="both"/>
        <w:rPr>
          <w:rFonts w:ascii="Tahoma" w:hAnsi="Tahoma" w:cs="Tahoma"/>
          <w:sz w:val="20"/>
          <w:szCs w:val="20"/>
        </w:rPr>
      </w:pPr>
      <w:r w:rsidRPr="006332BE">
        <w:rPr>
          <w:rFonts w:ascii="Tahoma" w:hAnsi="Tahoma" w:cs="Tahoma"/>
          <w:b/>
          <w:bCs/>
          <w:sz w:val="20"/>
          <w:szCs w:val="20"/>
        </w:rPr>
        <w:lastRenderedPageBreak/>
        <w:t xml:space="preserve">4- </w:t>
      </w:r>
      <w:r w:rsidRPr="006332BE">
        <w:rPr>
          <w:rFonts w:ascii="Tahoma" w:hAnsi="Tahoma" w:cs="Tahoma"/>
          <w:sz w:val="20"/>
          <w:szCs w:val="20"/>
        </w:rPr>
        <w:t xml:space="preserve">Stoklarda </w:t>
      </w:r>
      <w:r w:rsidR="00AB39B3">
        <w:rPr>
          <w:rFonts w:ascii="Tahoma" w:hAnsi="Tahoma" w:cs="Tahoma"/>
          <w:sz w:val="20"/>
          <w:szCs w:val="20"/>
        </w:rPr>
        <w:t>20</w:t>
      </w:r>
      <w:r w:rsidR="00A9151D">
        <w:rPr>
          <w:rFonts w:ascii="Tahoma" w:hAnsi="Tahoma" w:cs="Tahoma"/>
          <w:sz w:val="20"/>
          <w:szCs w:val="20"/>
        </w:rPr>
        <w:t>7</w:t>
      </w:r>
      <w:r w:rsidR="00AB39B3">
        <w:rPr>
          <w:rFonts w:ascii="Tahoma" w:hAnsi="Tahoma" w:cs="Tahoma"/>
          <w:sz w:val="20"/>
          <w:szCs w:val="20"/>
        </w:rPr>
        <w:t xml:space="preserve">.981,82 </w:t>
      </w:r>
      <w:r w:rsidRPr="006332BE">
        <w:rPr>
          <w:rFonts w:ascii="Tahoma" w:hAnsi="Tahoma" w:cs="Tahoma"/>
          <w:sz w:val="20"/>
          <w:szCs w:val="20"/>
        </w:rPr>
        <w:t xml:space="preserve">TL değerinde </w:t>
      </w:r>
      <w:r w:rsidR="003C1AFC">
        <w:rPr>
          <w:rFonts w:ascii="Tahoma" w:hAnsi="Tahoma" w:cs="Tahoma"/>
          <w:sz w:val="20"/>
          <w:szCs w:val="20"/>
        </w:rPr>
        <w:t xml:space="preserve">madalya, </w:t>
      </w:r>
      <w:r w:rsidR="00366F37">
        <w:rPr>
          <w:rFonts w:ascii="Tahoma" w:hAnsi="Tahoma" w:cs="Tahoma"/>
          <w:sz w:val="20"/>
          <w:szCs w:val="20"/>
        </w:rPr>
        <w:t xml:space="preserve">eşofman, tişört, </w:t>
      </w:r>
      <w:r w:rsidR="003C1AFC">
        <w:rPr>
          <w:rFonts w:ascii="Tahoma" w:hAnsi="Tahoma" w:cs="Tahoma"/>
          <w:sz w:val="20"/>
          <w:szCs w:val="20"/>
        </w:rPr>
        <w:t>mayo</w:t>
      </w:r>
      <w:r w:rsidR="00366F37">
        <w:rPr>
          <w:rFonts w:ascii="Tahoma" w:hAnsi="Tahoma" w:cs="Tahoma"/>
          <w:sz w:val="20"/>
          <w:szCs w:val="20"/>
        </w:rPr>
        <w:t xml:space="preserve"> vs.</w:t>
      </w:r>
      <w:r>
        <w:rPr>
          <w:rFonts w:ascii="Tahoma" w:hAnsi="Tahoma" w:cs="Tahoma"/>
          <w:sz w:val="20"/>
          <w:szCs w:val="20"/>
        </w:rPr>
        <w:t xml:space="preserve"> </w:t>
      </w:r>
      <w:r w:rsidRPr="006332BE">
        <w:rPr>
          <w:rFonts w:ascii="Tahoma" w:hAnsi="Tahoma" w:cs="Tahoma"/>
          <w:sz w:val="20"/>
          <w:szCs w:val="20"/>
        </w:rPr>
        <w:t>bulunmakta olup, müsabakalarda kullanıldıkça giderleştirilmektedir.</w:t>
      </w:r>
    </w:p>
    <w:p w:rsidR="00AB39B3" w:rsidRDefault="00AB39B3" w:rsidP="00AC2016">
      <w:pPr>
        <w:tabs>
          <w:tab w:val="left" w:pos="2840"/>
        </w:tabs>
        <w:jc w:val="both"/>
        <w:rPr>
          <w:rFonts w:ascii="Tahoma" w:hAnsi="Tahoma" w:cs="Tahoma"/>
          <w:sz w:val="20"/>
          <w:szCs w:val="20"/>
        </w:rPr>
      </w:pPr>
    </w:p>
    <w:p w:rsidR="00AB39B3" w:rsidRDefault="00AB39B3" w:rsidP="00AB39B3">
      <w:pPr>
        <w:tabs>
          <w:tab w:val="left" w:pos="2840"/>
        </w:tabs>
        <w:jc w:val="both"/>
        <w:rPr>
          <w:rFonts w:ascii="Tahoma" w:hAnsi="Tahoma" w:cs="Tahoma"/>
          <w:sz w:val="20"/>
          <w:szCs w:val="20"/>
        </w:rPr>
      </w:pPr>
      <w:r>
        <w:rPr>
          <w:rFonts w:ascii="Tahoma" w:hAnsi="Tahoma" w:cs="Tahoma"/>
          <w:b/>
          <w:sz w:val="20"/>
          <w:szCs w:val="20"/>
        </w:rPr>
        <w:t>5</w:t>
      </w:r>
      <w:r w:rsidRPr="00672F53">
        <w:rPr>
          <w:rFonts w:ascii="Tahoma" w:hAnsi="Tahoma" w:cs="Tahoma"/>
          <w:b/>
          <w:sz w:val="20"/>
          <w:szCs w:val="20"/>
        </w:rPr>
        <w:t>-</w:t>
      </w:r>
      <w:r w:rsidRPr="00672F53">
        <w:rPr>
          <w:rFonts w:ascii="Tahoma" w:hAnsi="Tahoma" w:cs="Tahoma"/>
          <w:sz w:val="20"/>
          <w:szCs w:val="20"/>
        </w:rPr>
        <w:t xml:space="preserve"> </w:t>
      </w:r>
      <w:r>
        <w:rPr>
          <w:rFonts w:ascii="Tahoma" w:hAnsi="Tahoma" w:cs="Tahoma"/>
          <w:sz w:val="20"/>
          <w:szCs w:val="20"/>
        </w:rPr>
        <w:t>Verilen Sipariş Avansları hesabının 600,00 TL bakiye verdiği tespit edilmiştir.</w:t>
      </w:r>
    </w:p>
    <w:p w:rsidR="00AB39B3" w:rsidRDefault="00AB39B3" w:rsidP="00AC2016">
      <w:pPr>
        <w:tabs>
          <w:tab w:val="left" w:pos="2840"/>
        </w:tabs>
        <w:jc w:val="both"/>
        <w:rPr>
          <w:rFonts w:ascii="Tahoma" w:hAnsi="Tahoma" w:cs="Tahoma"/>
          <w:sz w:val="20"/>
          <w:szCs w:val="20"/>
        </w:rPr>
      </w:pPr>
    </w:p>
    <w:p w:rsidR="00197478" w:rsidRDefault="00AB39B3" w:rsidP="004F7415">
      <w:pPr>
        <w:tabs>
          <w:tab w:val="left" w:pos="2840"/>
        </w:tabs>
        <w:jc w:val="both"/>
        <w:rPr>
          <w:rFonts w:ascii="Tahoma" w:hAnsi="Tahoma" w:cs="Tahoma"/>
          <w:sz w:val="20"/>
          <w:szCs w:val="20"/>
        </w:rPr>
      </w:pPr>
      <w:r>
        <w:rPr>
          <w:rFonts w:ascii="Tahoma" w:hAnsi="Tahoma" w:cs="Tahoma"/>
          <w:b/>
          <w:sz w:val="20"/>
          <w:szCs w:val="20"/>
        </w:rPr>
        <w:t>6</w:t>
      </w:r>
      <w:r w:rsidR="00197478" w:rsidRPr="00672F53">
        <w:rPr>
          <w:rFonts w:ascii="Tahoma" w:hAnsi="Tahoma" w:cs="Tahoma"/>
          <w:b/>
          <w:sz w:val="20"/>
          <w:szCs w:val="20"/>
        </w:rPr>
        <w:t>-</w:t>
      </w:r>
      <w:r w:rsidR="00197478" w:rsidRPr="00672F53">
        <w:rPr>
          <w:rFonts w:ascii="Tahoma" w:hAnsi="Tahoma" w:cs="Tahoma"/>
          <w:sz w:val="20"/>
          <w:szCs w:val="20"/>
        </w:rPr>
        <w:t xml:space="preserve"> Mal ve hizmet alımlarında ödenen KDV’nin sonraki dönemlerde tahsil edilen KDV’den mahsup edilmek üzere </w:t>
      </w:r>
      <w:r>
        <w:rPr>
          <w:rFonts w:ascii="Tahoma" w:hAnsi="Tahoma" w:cs="Tahoma"/>
          <w:sz w:val="20"/>
          <w:szCs w:val="20"/>
        </w:rPr>
        <w:t>37</w:t>
      </w:r>
      <w:r w:rsidR="00A9151D">
        <w:rPr>
          <w:rFonts w:ascii="Tahoma" w:hAnsi="Tahoma" w:cs="Tahoma"/>
          <w:sz w:val="20"/>
          <w:szCs w:val="20"/>
        </w:rPr>
        <w:t>.</w:t>
      </w:r>
      <w:r>
        <w:rPr>
          <w:rFonts w:ascii="Tahoma" w:hAnsi="Tahoma" w:cs="Tahoma"/>
          <w:sz w:val="20"/>
          <w:szCs w:val="20"/>
        </w:rPr>
        <w:t>381</w:t>
      </w:r>
      <w:r w:rsidR="00A9151D">
        <w:rPr>
          <w:rFonts w:ascii="Tahoma" w:hAnsi="Tahoma" w:cs="Tahoma"/>
          <w:sz w:val="20"/>
          <w:szCs w:val="20"/>
        </w:rPr>
        <w:t>,</w:t>
      </w:r>
      <w:r>
        <w:rPr>
          <w:rFonts w:ascii="Tahoma" w:hAnsi="Tahoma" w:cs="Tahoma"/>
          <w:sz w:val="20"/>
          <w:szCs w:val="20"/>
        </w:rPr>
        <w:t>95</w:t>
      </w:r>
      <w:r w:rsidR="00197478" w:rsidRPr="00672F53">
        <w:rPr>
          <w:rFonts w:ascii="Tahoma" w:hAnsi="Tahoma" w:cs="Tahoma"/>
          <w:sz w:val="20"/>
          <w:szCs w:val="20"/>
        </w:rPr>
        <w:t xml:space="preserve"> TL </w:t>
      </w:r>
      <w:r w:rsidR="00047212">
        <w:rPr>
          <w:rFonts w:ascii="Tahoma" w:hAnsi="Tahoma" w:cs="Tahoma"/>
          <w:sz w:val="20"/>
          <w:szCs w:val="20"/>
        </w:rPr>
        <w:t xml:space="preserve">indirilecek </w:t>
      </w:r>
      <w:r w:rsidR="00197478" w:rsidRPr="00672F53">
        <w:rPr>
          <w:rFonts w:ascii="Tahoma" w:hAnsi="Tahoma" w:cs="Tahoma"/>
          <w:sz w:val="20"/>
          <w:szCs w:val="20"/>
        </w:rPr>
        <w:t>KDV bulunmaktadır.</w:t>
      </w:r>
    </w:p>
    <w:p w:rsidR="00A829B7" w:rsidRDefault="00A829B7" w:rsidP="004F7415">
      <w:pPr>
        <w:tabs>
          <w:tab w:val="left" w:pos="2840"/>
        </w:tabs>
        <w:jc w:val="both"/>
        <w:rPr>
          <w:rFonts w:ascii="Tahoma" w:hAnsi="Tahoma" w:cs="Tahoma"/>
          <w:sz w:val="20"/>
          <w:szCs w:val="20"/>
        </w:rPr>
      </w:pPr>
    </w:p>
    <w:p w:rsidR="008D3576" w:rsidRDefault="00AB39B3" w:rsidP="004F7415">
      <w:pPr>
        <w:tabs>
          <w:tab w:val="left" w:pos="2840"/>
        </w:tabs>
        <w:jc w:val="both"/>
        <w:rPr>
          <w:rFonts w:ascii="Tahoma" w:hAnsi="Tahoma" w:cs="Tahoma"/>
          <w:sz w:val="20"/>
          <w:szCs w:val="20"/>
        </w:rPr>
      </w:pPr>
      <w:r>
        <w:rPr>
          <w:rFonts w:ascii="Tahoma" w:hAnsi="Tahoma" w:cs="Tahoma"/>
          <w:b/>
          <w:sz w:val="20"/>
          <w:szCs w:val="20"/>
        </w:rPr>
        <w:t>7</w:t>
      </w:r>
      <w:r w:rsidR="008D3576" w:rsidRPr="008D3576">
        <w:rPr>
          <w:rFonts w:ascii="Tahoma" w:hAnsi="Tahoma" w:cs="Tahoma"/>
          <w:b/>
          <w:sz w:val="20"/>
          <w:szCs w:val="20"/>
        </w:rPr>
        <w:t>-</w:t>
      </w:r>
      <w:r w:rsidR="008D3576">
        <w:rPr>
          <w:rFonts w:ascii="Tahoma" w:hAnsi="Tahoma" w:cs="Tahoma"/>
          <w:sz w:val="20"/>
          <w:szCs w:val="20"/>
        </w:rPr>
        <w:t xml:space="preserve"> </w:t>
      </w:r>
      <w:r w:rsidR="00B4255A">
        <w:rPr>
          <w:rFonts w:ascii="Tahoma" w:hAnsi="Tahoma" w:cs="Tahoma"/>
          <w:sz w:val="20"/>
          <w:szCs w:val="20"/>
        </w:rPr>
        <w:t xml:space="preserve">Personel üzerinde rapor tarihi itibariyle devam eden müsabaka ve organizasyonlar nedeniyle </w:t>
      </w:r>
      <w:r w:rsidR="00A9151D">
        <w:rPr>
          <w:rFonts w:ascii="Tahoma" w:hAnsi="Tahoma" w:cs="Tahoma"/>
          <w:sz w:val="20"/>
          <w:szCs w:val="20"/>
        </w:rPr>
        <w:t>5</w:t>
      </w:r>
      <w:r w:rsidR="00AC2016">
        <w:rPr>
          <w:rFonts w:ascii="Tahoma" w:hAnsi="Tahoma" w:cs="Tahoma"/>
          <w:sz w:val="20"/>
          <w:szCs w:val="20"/>
        </w:rPr>
        <w:t>.</w:t>
      </w:r>
      <w:r>
        <w:rPr>
          <w:rFonts w:ascii="Tahoma" w:hAnsi="Tahoma" w:cs="Tahoma"/>
          <w:sz w:val="20"/>
          <w:szCs w:val="20"/>
        </w:rPr>
        <w:t>93</w:t>
      </w:r>
      <w:r w:rsidR="00A9151D">
        <w:rPr>
          <w:rFonts w:ascii="Tahoma" w:hAnsi="Tahoma" w:cs="Tahoma"/>
          <w:sz w:val="20"/>
          <w:szCs w:val="20"/>
        </w:rPr>
        <w:t>6,</w:t>
      </w:r>
      <w:r>
        <w:rPr>
          <w:rFonts w:ascii="Tahoma" w:hAnsi="Tahoma" w:cs="Tahoma"/>
          <w:sz w:val="20"/>
          <w:szCs w:val="20"/>
        </w:rPr>
        <w:t>86</w:t>
      </w:r>
      <w:r w:rsidR="00AC2016">
        <w:rPr>
          <w:rFonts w:ascii="Tahoma" w:hAnsi="Tahoma" w:cs="Tahoma"/>
          <w:sz w:val="20"/>
          <w:szCs w:val="20"/>
        </w:rPr>
        <w:t xml:space="preserve"> </w:t>
      </w:r>
      <w:r w:rsidR="008D3576">
        <w:rPr>
          <w:rFonts w:ascii="Tahoma" w:hAnsi="Tahoma" w:cs="Tahoma"/>
          <w:sz w:val="20"/>
          <w:szCs w:val="20"/>
        </w:rPr>
        <w:t>TL</w:t>
      </w:r>
      <w:r w:rsidR="00B4255A">
        <w:rPr>
          <w:rFonts w:ascii="Tahoma" w:hAnsi="Tahoma" w:cs="Tahoma"/>
          <w:sz w:val="20"/>
          <w:szCs w:val="20"/>
        </w:rPr>
        <w:t xml:space="preserve"> avans bulunmaktadır</w:t>
      </w:r>
      <w:r w:rsidR="008D3576">
        <w:rPr>
          <w:rFonts w:ascii="Tahoma" w:hAnsi="Tahoma" w:cs="Tahoma"/>
          <w:sz w:val="20"/>
          <w:szCs w:val="20"/>
        </w:rPr>
        <w:t>.</w:t>
      </w:r>
    </w:p>
    <w:p w:rsidR="00B4255A" w:rsidRDefault="00B4255A" w:rsidP="004F7415">
      <w:pPr>
        <w:tabs>
          <w:tab w:val="left" w:pos="2840"/>
        </w:tabs>
        <w:jc w:val="both"/>
        <w:rPr>
          <w:rFonts w:ascii="Tahoma" w:hAnsi="Tahoma" w:cs="Tahoma"/>
          <w:sz w:val="20"/>
          <w:szCs w:val="20"/>
        </w:rPr>
      </w:pPr>
    </w:p>
    <w:p w:rsidR="0099207F" w:rsidRDefault="00AB39B3" w:rsidP="0099207F">
      <w:pPr>
        <w:tabs>
          <w:tab w:val="left" w:pos="2840"/>
        </w:tabs>
        <w:jc w:val="both"/>
        <w:rPr>
          <w:rFonts w:ascii="Tahoma" w:hAnsi="Tahoma" w:cs="Tahoma"/>
          <w:sz w:val="20"/>
          <w:szCs w:val="20"/>
        </w:rPr>
      </w:pPr>
      <w:r>
        <w:rPr>
          <w:rFonts w:ascii="Tahoma" w:hAnsi="Tahoma" w:cs="Tahoma"/>
          <w:b/>
          <w:sz w:val="20"/>
          <w:szCs w:val="20"/>
        </w:rPr>
        <w:t>8</w:t>
      </w:r>
      <w:r w:rsidR="0099207F" w:rsidRPr="008D3576">
        <w:rPr>
          <w:rFonts w:ascii="Tahoma" w:hAnsi="Tahoma" w:cs="Tahoma"/>
          <w:b/>
          <w:sz w:val="20"/>
          <w:szCs w:val="20"/>
        </w:rPr>
        <w:t>-</w:t>
      </w:r>
      <w:r w:rsidR="0099207F">
        <w:rPr>
          <w:rFonts w:ascii="Tahoma" w:hAnsi="Tahoma" w:cs="Tahoma"/>
          <w:sz w:val="20"/>
          <w:szCs w:val="20"/>
        </w:rPr>
        <w:t xml:space="preserve"> Verilen Depozito ve Teminatlar; AYEDAŞ’a 78,66 TL, Ankara hizmet bürosu teminat bedeli olarak 2.000,00 TL ve Başkent Elektrik A.Ş.ne 282,65 TL olmak üzere toplam 2.361,31 TL’dir.</w:t>
      </w:r>
    </w:p>
    <w:p w:rsidR="008D3576" w:rsidRDefault="008D3576" w:rsidP="004F7415">
      <w:pPr>
        <w:tabs>
          <w:tab w:val="left" w:pos="2840"/>
        </w:tabs>
        <w:jc w:val="both"/>
        <w:rPr>
          <w:rFonts w:ascii="Tahoma" w:hAnsi="Tahoma" w:cs="Tahoma"/>
          <w:sz w:val="20"/>
          <w:szCs w:val="20"/>
        </w:rPr>
      </w:pPr>
    </w:p>
    <w:p w:rsidR="00197478" w:rsidRDefault="00AB39B3" w:rsidP="004F7415">
      <w:pPr>
        <w:tabs>
          <w:tab w:val="left" w:pos="2840"/>
        </w:tabs>
        <w:jc w:val="both"/>
        <w:rPr>
          <w:rFonts w:ascii="Tahoma" w:hAnsi="Tahoma" w:cs="Tahoma"/>
          <w:sz w:val="20"/>
          <w:szCs w:val="20"/>
        </w:rPr>
      </w:pPr>
      <w:r>
        <w:rPr>
          <w:rFonts w:ascii="Tahoma" w:hAnsi="Tahoma" w:cs="Tahoma"/>
          <w:b/>
          <w:bCs/>
          <w:sz w:val="20"/>
          <w:szCs w:val="20"/>
        </w:rPr>
        <w:t>9</w:t>
      </w:r>
      <w:r w:rsidR="00197478" w:rsidRPr="00672F53">
        <w:rPr>
          <w:rFonts w:ascii="Tahoma" w:hAnsi="Tahoma" w:cs="Tahoma"/>
          <w:sz w:val="20"/>
          <w:szCs w:val="20"/>
        </w:rPr>
        <w:t>-</w:t>
      </w:r>
      <w:r w:rsidR="008D3576">
        <w:rPr>
          <w:rFonts w:ascii="Tahoma" w:hAnsi="Tahoma" w:cs="Tahoma"/>
          <w:sz w:val="20"/>
          <w:szCs w:val="20"/>
        </w:rPr>
        <w:t xml:space="preserve"> </w:t>
      </w:r>
      <w:r w:rsidR="00197478" w:rsidRPr="00672F53">
        <w:rPr>
          <w:rFonts w:ascii="Tahoma" w:hAnsi="Tahoma" w:cs="Tahoma"/>
          <w:sz w:val="20"/>
          <w:szCs w:val="20"/>
        </w:rPr>
        <w:t>Maddi ve Maddi Olmayan Duran Varlıklar; bilgisayar kayıtlarına göre İnceleme dönemi itibariyle Federasyonun özerkleşmesinden sonra alınan ve bu tarihten sonra kuruluşun muhas</w:t>
      </w:r>
      <w:r w:rsidR="00007E79">
        <w:rPr>
          <w:rFonts w:ascii="Tahoma" w:hAnsi="Tahoma" w:cs="Tahoma"/>
          <w:sz w:val="20"/>
          <w:szCs w:val="20"/>
        </w:rPr>
        <w:t xml:space="preserve">ebe kayıtlarında yer alan </w:t>
      </w:r>
      <w:r w:rsidR="0099207F">
        <w:rPr>
          <w:rFonts w:ascii="Tahoma" w:hAnsi="Tahoma" w:cs="Tahoma"/>
          <w:sz w:val="20"/>
          <w:szCs w:val="20"/>
        </w:rPr>
        <w:t xml:space="preserve">taşıtlar, </w:t>
      </w:r>
      <w:r w:rsidR="00197478" w:rsidRPr="00672F53">
        <w:rPr>
          <w:rFonts w:ascii="Tahoma" w:hAnsi="Tahoma" w:cs="Tahoma"/>
          <w:sz w:val="20"/>
          <w:szCs w:val="20"/>
        </w:rPr>
        <w:t>demirbaş</w:t>
      </w:r>
      <w:r w:rsidR="00B4255A">
        <w:rPr>
          <w:rFonts w:ascii="Tahoma" w:hAnsi="Tahoma" w:cs="Tahoma"/>
          <w:sz w:val="20"/>
          <w:szCs w:val="20"/>
        </w:rPr>
        <w:t>lar</w:t>
      </w:r>
      <w:r w:rsidR="007758DD">
        <w:rPr>
          <w:rFonts w:ascii="Tahoma" w:hAnsi="Tahoma" w:cs="Tahoma"/>
          <w:sz w:val="20"/>
          <w:szCs w:val="20"/>
        </w:rPr>
        <w:t>, özel maliyetler</w:t>
      </w:r>
      <w:r w:rsidR="00197478" w:rsidRPr="00672F53">
        <w:rPr>
          <w:rFonts w:ascii="Tahoma" w:hAnsi="Tahoma" w:cs="Tahoma"/>
          <w:sz w:val="20"/>
          <w:szCs w:val="20"/>
        </w:rPr>
        <w:t xml:space="preserve"> ve hakların net değeri toplamı: </w:t>
      </w:r>
      <w:r w:rsidR="002249F2">
        <w:rPr>
          <w:rFonts w:ascii="Tahoma" w:hAnsi="Tahoma" w:cs="Tahoma"/>
          <w:sz w:val="20"/>
          <w:szCs w:val="20"/>
        </w:rPr>
        <w:t>1.</w:t>
      </w:r>
      <w:r>
        <w:rPr>
          <w:rFonts w:ascii="Tahoma" w:hAnsi="Tahoma" w:cs="Tahoma"/>
          <w:sz w:val="20"/>
          <w:szCs w:val="20"/>
        </w:rPr>
        <w:t>48</w:t>
      </w:r>
      <w:r w:rsidR="0099207F">
        <w:rPr>
          <w:rFonts w:ascii="Tahoma" w:hAnsi="Tahoma" w:cs="Tahoma"/>
          <w:sz w:val="20"/>
          <w:szCs w:val="20"/>
        </w:rPr>
        <w:t>3</w:t>
      </w:r>
      <w:r w:rsidR="00F730CC">
        <w:rPr>
          <w:rFonts w:ascii="Tahoma" w:hAnsi="Tahoma" w:cs="Tahoma"/>
          <w:sz w:val="20"/>
          <w:szCs w:val="20"/>
        </w:rPr>
        <w:t>.</w:t>
      </w:r>
      <w:r>
        <w:rPr>
          <w:rFonts w:ascii="Tahoma" w:hAnsi="Tahoma" w:cs="Tahoma"/>
          <w:sz w:val="20"/>
          <w:szCs w:val="20"/>
        </w:rPr>
        <w:t>500</w:t>
      </w:r>
      <w:r w:rsidR="00F730CC">
        <w:rPr>
          <w:rFonts w:ascii="Tahoma" w:hAnsi="Tahoma" w:cs="Tahoma"/>
          <w:sz w:val="20"/>
          <w:szCs w:val="20"/>
        </w:rPr>
        <w:t>,</w:t>
      </w:r>
      <w:r>
        <w:rPr>
          <w:rFonts w:ascii="Tahoma" w:hAnsi="Tahoma" w:cs="Tahoma"/>
          <w:sz w:val="20"/>
          <w:szCs w:val="20"/>
        </w:rPr>
        <w:t>4</w:t>
      </w:r>
      <w:r w:rsidR="0099207F">
        <w:rPr>
          <w:rFonts w:ascii="Tahoma" w:hAnsi="Tahoma" w:cs="Tahoma"/>
          <w:sz w:val="20"/>
          <w:szCs w:val="20"/>
        </w:rPr>
        <w:t>7</w:t>
      </w:r>
      <w:r w:rsidR="00F730CC">
        <w:rPr>
          <w:rFonts w:ascii="Tahoma" w:hAnsi="Tahoma" w:cs="Tahoma"/>
          <w:sz w:val="20"/>
          <w:szCs w:val="20"/>
        </w:rPr>
        <w:t xml:space="preserve"> </w:t>
      </w:r>
      <w:r w:rsidR="00BE5F75">
        <w:rPr>
          <w:rFonts w:ascii="Tahoma" w:hAnsi="Tahoma" w:cs="Tahoma"/>
          <w:sz w:val="20"/>
          <w:szCs w:val="20"/>
        </w:rPr>
        <w:t>T</w:t>
      </w:r>
      <w:r w:rsidR="00197478" w:rsidRPr="00672F53">
        <w:rPr>
          <w:rFonts w:ascii="Tahoma" w:hAnsi="Tahoma" w:cs="Tahoma"/>
          <w:sz w:val="20"/>
          <w:szCs w:val="20"/>
        </w:rPr>
        <w:t>L’ d</w:t>
      </w:r>
      <w:r w:rsidR="002A0366">
        <w:rPr>
          <w:rFonts w:ascii="Tahoma" w:hAnsi="Tahoma" w:cs="Tahoma"/>
          <w:sz w:val="20"/>
          <w:szCs w:val="20"/>
        </w:rPr>
        <w:t>ı</w:t>
      </w:r>
      <w:r w:rsidR="00197478" w:rsidRPr="00672F53">
        <w:rPr>
          <w:rFonts w:ascii="Tahoma" w:hAnsi="Tahoma" w:cs="Tahoma"/>
          <w:sz w:val="20"/>
          <w:szCs w:val="20"/>
        </w:rPr>
        <w:t>r.</w:t>
      </w:r>
      <w:r w:rsidR="005B6556">
        <w:rPr>
          <w:rFonts w:ascii="Tahoma" w:hAnsi="Tahoma" w:cs="Tahoma"/>
          <w:sz w:val="20"/>
          <w:szCs w:val="20"/>
        </w:rPr>
        <w:t xml:space="preserve"> </w:t>
      </w:r>
      <w:r w:rsidR="00F730CC">
        <w:rPr>
          <w:rFonts w:ascii="Tahoma" w:hAnsi="Tahoma" w:cs="Tahoma"/>
          <w:sz w:val="20"/>
          <w:szCs w:val="20"/>
        </w:rPr>
        <w:t>1.</w:t>
      </w:r>
      <w:r w:rsidR="0099207F">
        <w:rPr>
          <w:rFonts w:ascii="Tahoma" w:hAnsi="Tahoma" w:cs="Tahoma"/>
          <w:sz w:val="20"/>
          <w:szCs w:val="20"/>
        </w:rPr>
        <w:t>3</w:t>
      </w:r>
      <w:r>
        <w:rPr>
          <w:rFonts w:ascii="Tahoma" w:hAnsi="Tahoma" w:cs="Tahoma"/>
          <w:sz w:val="20"/>
          <w:szCs w:val="20"/>
        </w:rPr>
        <w:t>44</w:t>
      </w:r>
      <w:r w:rsidR="00F730CC">
        <w:rPr>
          <w:rFonts w:ascii="Tahoma" w:hAnsi="Tahoma" w:cs="Tahoma"/>
          <w:sz w:val="20"/>
          <w:szCs w:val="20"/>
        </w:rPr>
        <w:t>.</w:t>
      </w:r>
      <w:r w:rsidR="0099207F">
        <w:rPr>
          <w:rFonts w:ascii="Tahoma" w:hAnsi="Tahoma" w:cs="Tahoma"/>
          <w:sz w:val="20"/>
          <w:szCs w:val="20"/>
        </w:rPr>
        <w:t>6</w:t>
      </w:r>
      <w:r>
        <w:rPr>
          <w:rFonts w:ascii="Tahoma" w:hAnsi="Tahoma" w:cs="Tahoma"/>
          <w:sz w:val="20"/>
          <w:szCs w:val="20"/>
        </w:rPr>
        <w:t>9</w:t>
      </w:r>
      <w:r w:rsidR="0099207F">
        <w:rPr>
          <w:rFonts w:ascii="Tahoma" w:hAnsi="Tahoma" w:cs="Tahoma"/>
          <w:sz w:val="20"/>
          <w:szCs w:val="20"/>
        </w:rPr>
        <w:t>0</w:t>
      </w:r>
      <w:r w:rsidR="00F730CC">
        <w:rPr>
          <w:rFonts w:ascii="Tahoma" w:hAnsi="Tahoma" w:cs="Tahoma"/>
          <w:sz w:val="20"/>
          <w:szCs w:val="20"/>
        </w:rPr>
        <w:t>,</w:t>
      </w:r>
      <w:r>
        <w:rPr>
          <w:rFonts w:ascii="Tahoma" w:hAnsi="Tahoma" w:cs="Tahoma"/>
          <w:sz w:val="20"/>
          <w:szCs w:val="20"/>
        </w:rPr>
        <w:t>04</w:t>
      </w:r>
      <w:r w:rsidR="00F730CC">
        <w:rPr>
          <w:rFonts w:ascii="Tahoma" w:hAnsi="Tahoma" w:cs="Tahoma"/>
          <w:sz w:val="20"/>
          <w:szCs w:val="20"/>
        </w:rPr>
        <w:t xml:space="preserve"> TL birikmiş amortisman</w:t>
      </w:r>
      <w:r w:rsidR="00366F37">
        <w:rPr>
          <w:rFonts w:ascii="Tahoma" w:hAnsi="Tahoma" w:cs="Tahoma"/>
          <w:sz w:val="20"/>
          <w:szCs w:val="20"/>
        </w:rPr>
        <w:t xml:space="preserve"> ayrılmıştır.</w:t>
      </w:r>
    </w:p>
    <w:p w:rsidR="00A829B7" w:rsidRDefault="00A829B7" w:rsidP="004F7415">
      <w:pPr>
        <w:tabs>
          <w:tab w:val="left" w:pos="2840"/>
        </w:tabs>
        <w:jc w:val="both"/>
        <w:rPr>
          <w:rFonts w:ascii="Tahoma" w:hAnsi="Tahoma" w:cs="Tahoma"/>
          <w:sz w:val="20"/>
          <w:szCs w:val="20"/>
        </w:rPr>
      </w:pPr>
    </w:p>
    <w:p w:rsidR="00A829B7" w:rsidRDefault="00AB39B3" w:rsidP="00A829B7">
      <w:pPr>
        <w:tabs>
          <w:tab w:val="left" w:pos="2840"/>
        </w:tabs>
        <w:jc w:val="both"/>
        <w:rPr>
          <w:rFonts w:ascii="Tahoma" w:hAnsi="Tahoma" w:cs="Tahoma"/>
          <w:sz w:val="20"/>
          <w:szCs w:val="20"/>
        </w:rPr>
      </w:pPr>
      <w:r>
        <w:rPr>
          <w:rFonts w:ascii="Tahoma" w:hAnsi="Tahoma" w:cs="Tahoma"/>
          <w:b/>
          <w:sz w:val="20"/>
          <w:szCs w:val="20"/>
        </w:rPr>
        <w:t>10-</w:t>
      </w:r>
      <w:r w:rsidR="00A829B7" w:rsidRPr="00672F53">
        <w:rPr>
          <w:rFonts w:ascii="Tahoma" w:hAnsi="Tahoma" w:cs="Tahoma"/>
          <w:b/>
          <w:bCs/>
          <w:sz w:val="20"/>
          <w:szCs w:val="20"/>
        </w:rPr>
        <w:t xml:space="preserve"> </w:t>
      </w:r>
      <w:r w:rsidR="00A829B7" w:rsidRPr="00672F53">
        <w:rPr>
          <w:rFonts w:ascii="Tahoma" w:hAnsi="Tahoma" w:cs="Tahoma"/>
          <w:sz w:val="20"/>
          <w:szCs w:val="20"/>
        </w:rPr>
        <w:t xml:space="preserve">Federasyonun mal ve hizmet alım bedeli karşılığı olarak satıcılara </w:t>
      </w:r>
      <w:r>
        <w:rPr>
          <w:rFonts w:ascii="Tahoma" w:hAnsi="Tahoma" w:cs="Tahoma"/>
          <w:sz w:val="20"/>
          <w:szCs w:val="20"/>
        </w:rPr>
        <w:t>6</w:t>
      </w:r>
      <w:r w:rsidR="0099207F">
        <w:rPr>
          <w:rFonts w:ascii="Tahoma" w:hAnsi="Tahoma" w:cs="Tahoma"/>
          <w:sz w:val="20"/>
          <w:szCs w:val="20"/>
        </w:rPr>
        <w:t>1</w:t>
      </w:r>
      <w:r w:rsidR="00F730CC">
        <w:rPr>
          <w:rFonts w:ascii="Tahoma" w:hAnsi="Tahoma" w:cs="Tahoma"/>
          <w:sz w:val="20"/>
          <w:szCs w:val="20"/>
        </w:rPr>
        <w:t>.</w:t>
      </w:r>
      <w:r>
        <w:rPr>
          <w:rFonts w:ascii="Tahoma" w:hAnsi="Tahoma" w:cs="Tahoma"/>
          <w:sz w:val="20"/>
          <w:szCs w:val="20"/>
        </w:rPr>
        <w:t>030,37</w:t>
      </w:r>
      <w:r w:rsidR="00B4255A">
        <w:rPr>
          <w:rFonts w:ascii="Tahoma" w:hAnsi="Tahoma" w:cs="Tahoma"/>
          <w:sz w:val="20"/>
          <w:szCs w:val="20"/>
        </w:rPr>
        <w:t xml:space="preserve"> </w:t>
      </w:r>
      <w:r w:rsidR="00A829B7">
        <w:rPr>
          <w:rFonts w:ascii="Tahoma" w:hAnsi="Tahoma" w:cs="Tahoma"/>
          <w:sz w:val="20"/>
          <w:szCs w:val="20"/>
        </w:rPr>
        <w:t>TL borcu bulunma</w:t>
      </w:r>
      <w:r w:rsidR="00A829B7" w:rsidRPr="00672F53">
        <w:rPr>
          <w:rFonts w:ascii="Tahoma" w:hAnsi="Tahoma" w:cs="Tahoma"/>
          <w:sz w:val="20"/>
          <w:szCs w:val="20"/>
        </w:rPr>
        <w:t>ktadır.</w:t>
      </w:r>
    </w:p>
    <w:p w:rsidR="00A8382B" w:rsidRDefault="00A8382B" w:rsidP="00A829B7">
      <w:pPr>
        <w:tabs>
          <w:tab w:val="left" w:pos="2840"/>
        </w:tabs>
        <w:jc w:val="both"/>
        <w:rPr>
          <w:rFonts w:ascii="Tahoma" w:hAnsi="Tahoma" w:cs="Tahoma"/>
          <w:sz w:val="20"/>
          <w:szCs w:val="20"/>
        </w:rPr>
      </w:pPr>
    </w:p>
    <w:p w:rsidR="00FE27C0" w:rsidRDefault="00FE27C0" w:rsidP="00FE27C0">
      <w:pPr>
        <w:tabs>
          <w:tab w:val="left" w:pos="2840"/>
        </w:tabs>
        <w:jc w:val="both"/>
        <w:rPr>
          <w:rFonts w:ascii="Tahoma" w:hAnsi="Tahoma" w:cs="Tahoma"/>
          <w:sz w:val="20"/>
          <w:szCs w:val="20"/>
        </w:rPr>
      </w:pPr>
      <w:r>
        <w:rPr>
          <w:rFonts w:ascii="Tahoma" w:hAnsi="Tahoma" w:cs="Tahoma"/>
          <w:b/>
          <w:sz w:val="20"/>
          <w:szCs w:val="20"/>
        </w:rPr>
        <w:t>1</w:t>
      </w:r>
      <w:r w:rsidR="00AB39B3">
        <w:rPr>
          <w:rFonts w:ascii="Tahoma" w:hAnsi="Tahoma" w:cs="Tahoma"/>
          <w:b/>
          <w:sz w:val="20"/>
          <w:szCs w:val="20"/>
        </w:rPr>
        <w:t>1</w:t>
      </w:r>
      <w:r w:rsidRPr="00D214A8">
        <w:rPr>
          <w:rFonts w:ascii="Tahoma" w:hAnsi="Tahoma" w:cs="Tahoma"/>
          <w:b/>
          <w:sz w:val="20"/>
          <w:szCs w:val="20"/>
        </w:rPr>
        <w:t>-</w:t>
      </w:r>
      <w:r>
        <w:rPr>
          <w:rFonts w:ascii="Tahoma" w:hAnsi="Tahoma" w:cs="Tahoma"/>
          <w:sz w:val="20"/>
          <w:szCs w:val="20"/>
        </w:rPr>
        <w:t xml:space="preserve"> Personele olan borç; tahakkuk eden ancak henüz ödenmeyen </w:t>
      </w:r>
      <w:r w:rsidR="00AB39B3">
        <w:rPr>
          <w:rFonts w:ascii="Tahoma" w:hAnsi="Tahoma" w:cs="Tahoma"/>
          <w:sz w:val="20"/>
          <w:szCs w:val="20"/>
        </w:rPr>
        <w:t>Eylül</w:t>
      </w:r>
      <w:r>
        <w:rPr>
          <w:rFonts w:ascii="Tahoma" w:hAnsi="Tahoma" w:cs="Tahoma"/>
          <w:sz w:val="20"/>
          <w:szCs w:val="20"/>
        </w:rPr>
        <w:t xml:space="preserve"> ayına ait ücret ödemeleri toplamı olarak </w:t>
      </w:r>
      <w:r w:rsidR="00AB39B3">
        <w:rPr>
          <w:rFonts w:ascii="Tahoma" w:hAnsi="Tahoma" w:cs="Tahoma"/>
          <w:sz w:val="20"/>
          <w:szCs w:val="20"/>
        </w:rPr>
        <w:t>67</w:t>
      </w:r>
      <w:r w:rsidR="00F730CC">
        <w:rPr>
          <w:rFonts w:ascii="Tahoma" w:hAnsi="Tahoma" w:cs="Tahoma"/>
          <w:sz w:val="20"/>
          <w:szCs w:val="20"/>
        </w:rPr>
        <w:t>.</w:t>
      </w:r>
      <w:r w:rsidR="00AB39B3">
        <w:rPr>
          <w:rFonts w:ascii="Tahoma" w:hAnsi="Tahoma" w:cs="Tahoma"/>
          <w:sz w:val="20"/>
          <w:szCs w:val="20"/>
        </w:rPr>
        <w:t>506</w:t>
      </w:r>
      <w:r w:rsidR="0099207F">
        <w:rPr>
          <w:rFonts w:ascii="Tahoma" w:hAnsi="Tahoma" w:cs="Tahoma"/>
          <w:sz w:val="20"/>
          <w:szCs w:val="20"/>
        </w:rPr>
        <w:t>,</w:t>
      </w:r>
      <w:r w:rsidR="00AB39B3">
        <w:rPr>
          <w:rFonts w:ascii="Tahoma" w:hAnsi="Tahoma" w:cs="Tahoma"/>
          <w:sz w:val="20"/>
          <w:szCs w:val="20"/>
        </w:rPr>
        <w:t>74</w:t>
      </w:r>
      <w:r>
        <w:rPr>
          <w:rFonts w:ascii="Tahoma" w:hAnsi="Tahoma" w:cs="Tahoma"/>
          <w:sz w:val="20"/>
          <w:szCs w:val="20"/>
        </w:rPr>
        <w:t xml:space="preserve"> TL’dir</w:t>
      </w:r>
    </w:p>
    <w:p w:rsidR="008D3576" w:rsidRDefault="008D3576" w:rsidP="00A829B7">
      <w:pPr>
        <w:tabs>
          <w:tab w:val="left" w:pos="2840"/>
        </w:tabs>
        <w:jc w:val="both"/>
        <w:rPr>
          <w:rFonts w:ascii="Tahoma" w:hAnsi="Tahoma" w:cs="Tahoma"/>
          <w:sz w:val="20"/>
          <w:szCs w:val="20"/>
        </w:rPr>
      </w:pPr>
    </w:p>
    <w:p w:rsidR="00795D21" w:rsidRDefault="005030E8" w:rsidP="004F7415">
      <w:pPr>
        <w:jc w:val="both"/>
        <w:rPr>
          <w:rFonts w:ascii="Tahoma" w:hAnsi="Tahoma" w:cs="Tahoma"/>
          <w:sz w:val="20"/>
          <w:szCs w:val="20"/>
        </w:rPr>
      </w:pPr>
      <w:r>
        <w:rPr>
          <w:rFonts w:ascii="Tahoma" w:hAnsi="Tahoma" w:cs="Tahoma"/>
          <w:b/>
          <w:bCs/>
          <w:sz w:val="20"/>
          <w:szCs w:val="20"/>
        </w:rPr>
        <w:t>1</w:t>
      </w:r>
      <w:r w:rsidR="00AB39B3">
        <w:rPr>
          <w:rFonts w:ascii="Tahoma" w:hAnsi="Tahoma" w:cs="Tahoma"/>
          <w:b/>
          <w:bCs/>
          <w:sz w:val="20"/>
          <w:szCs w:val="20"/>
        </w:rPr>
        <w:t>2</w:t>
      </w:r>
      <w:r w:rsidR="00B346FA" w:rsidRPr="00672F53">
        <w:rPr>
          <w:rFonts w:ascii="Tahoma" w:hAnsi="Tahoma" w:cs="Tahoma"/>
          <w:b/>
          <w:bCs/>
          <w:sz w:val="20"/>
          <w:szCs w:val="20"/>
        </w:rPr>
        <w:t>-</w:t>
      </w:r>
      <w:r w:rsidR="00B346FA" w:rsidRPr="00672F53">
        <w:rPr>
          <w:rFonts w:ascii="Tahoma" w:hAnsi="Tahoma" w:cs="Tahoma"/>
          <w:sz w:val="20"/>
          <w:szCs w:val="20"/>
        </w:rPr>
        <w:t xml:space="preserve"> Diğer borçlar</w:t>
      </w:r>
      <w:r w:rsidR="00B346FA">
        <w:rPr>
          <w:rFonts w:ascii="Tahoma" w:hAnsi="Tahoma" w:cs="Tahoma"/>
          <w:sz w:val="20"/>
          <w:szCs w:val="20"/>
        </w:rPr>
        <w:t>;</w:t>
      </w:r>
      <w:r w:rsidR="00B346FA" w:rsidRPr="00672F53">
        <w:rPr>
          <w:rFonts w:ascii="Tahoma" w:hAnsi="Tahoma" w:cs="Tahoma"/>
          <w:sz w:val="20"/>
          <w:szCs w:val="20"/>
        </w:rPr>
        <w:t xml:space="preserve"> </w:t>
      </w:r>
      <w:r w:rsidR="00B346FA" w:rsidRPr="00CA3F24">
        <w:rPr>
          <w:rFonts w:ascii="Tahoma" w:hAnsi="Tahoma" w:cs="Tahoma"/>
          <w:sz w:val="20"/>
          <w:szCs w:val="20"/>
        </w:rPr>
        <w:t>yapılan faaliyetlerin merkez ödemelerinin karşılığı olarak</w:t>
      </w:r>
      <w:r w:rsidR="00B346FA" w:rsidRPr="00672F53">
        <w:rPr>
          <w:rFonts w:ascii="Tahoma" w:hAnsi="Tahoma" w:cs="Tahoma"/>
          <w:sz w:val="20"/>
          <w:szCs w:val="20"/>
        </w:rPr>
        <w:t xml:space="preserve"> toplam </w:t>
      </w:r>
      <w:r w:rsidR="00AB39B3">
        <w:rPr>
          <w:rFonts w:ascii="Tahoma" w:hAnsi="Tahoma" w:cs="Tahoma"/>
          <w:sz w:val="20"/>
          <w:szCs w:val="20"/>
        </w:rPr>
        <w:t>66.629,12</w:t>
      </w:r>
      <w:r w:rsidR="007758DD">
        <w:rPr>
          <w:rFonts w:ascii="Tahoma" w:hAnsi="Tahoma" w:cs="Tahoma"/>
          <w:sz w:val="20"/>
          <w:szCs w:val="20"/>
        </w:rPr>
        <w:t xml:space="preserve"> </w:t>
      </w:r>
      <w:r w:rsidR="00B346FA" w:rsidRPr="00672F53">
        <w:rPr>
          <w:rFonts w:ascii="Tahoma" w:hAnsi="Tahoma" w:cs="Tahoma"/>
          <w:sz w:val="20"/>
          <w:szCs w:val="20"/>
        </w:rPr>
        <w:t>TL</w:t>
      </w:r>
      <w:r w:rsidR="00B346FA">
        <w:rPr>
          <w:rFonts w:ascii="Tahoma" w:hAnsi="Tahoma" w:cs="Tahoma"/>
          <w:sz w:val="20"/>
          <w:szCs w:val="20"/>
        </w:rPr>
        <w:t xml:space="preserve"> borç bulunmaktadır</w:t>
      </w:r>
      <w:r w:rsidR="00B346FA" w:rsidRPr="00672F53">
        <w:rPr>
          <w:rFonts w:ascii="Tahoma" w:hAnsi="Tahoma" w:cs="Tahoma"/>
          <w:sz w:val="20"/>
          <w:szCs w:val="20"/>
        </w:rPr>
        <w:t>.</w:t>
      </w:r>
    </w:p>
    <w:p w:rsidR="00034EDB" w:rsidRDefault="00034EDB" w:rsidP="004F7415">
      <w:pPr>
        <w:jc w:val="both"/>
        <w:rPr>
          <w:rFonts w:ascii="Tahoma" w:hAnsi="Tahoma" w:cs="Tahoma"/>
          <w:sz w:val="20"/>
          <w:szCs w:val="20"/>
        </w:rPr>
      </w:pPr>
    </w:p>
    <w:p w:rsidR="00A4553E" w:rsidRDefault="00977C7B" w:rsidP="004F7415">
      <w:pPr>
        <w:tabs>
          <w:tab w:val="left" w:pos="2840"/>
        </w:tabs>
        <w:jc w:val="both"/>
        <w:rPr>
          <w:rFonts w:ascii="Tahoma" w:hAnsi="Tahoma" w:cs="Tahoma"/>
          <w:sz w:val="20"/>
          <w:szCs w:val="20"/>
        </w:rPr>
      </w:pPr>
      <w:r>
        <w:rPr>
          <w:rFonts w:ascii="Tahoma" w:hAnsi="Tahoma" w:cs="Tahoma"/>
          <w:b/>
          <w:bCs/>
          <w:sz w:val="20"/>
          <w:szCs w:val="20"/>
        </w:rPr>
        <w:t>1</w:t>
      </w:r>
      <w:r w:rsidR="00AB39B3">
        <w:rPr>
          <w:rFonts w:ascii="Tahoma" w:hAnsi="Tahoma" w:cs="Tahoma"/>
          <w:b/>
          <w:bCs/>
          <w:sz w:val="20"/>
          <w:szCs w:val="20"/>
        </w:rPr>
        <w:t>3</w:t>
      </w:r>
      <w:r w:rsidRPr="00672F53">
        <w:rPr>
          <w:rFonts w:ascii="Tahoma" w:hAnsi="Tahoma" w:cs="Tahoma"/>
          <w:b/>
          <w:bCs/>
          <w:sz w:val="20"/>
          <w:szCs w:val="20"/>
        </w:rPr>
        <w:t>-</w:t>
      </w:r>
      <w:r w:rsidRPr="00672F53">
        <w:rPr>
          <w:rFonts w:ascii="Tahoma" w:hAnsi="Tahoma" w:cs="Tahoma"/>
          <w:sz w:val="20"/>
          <w:szCs w:val="20"/>
        </w:rPr>
        <w:t xml:space="preserve">  Vadesi gelmemiş vergi borcu </w:t>
      </w:r>
      <w:r w:rsidR="00AB39B3">
        <w:rPr>
          <w:rFonts w:ascii="Tahoma" w:hAnsi="Tahoma" w:cs="Tahoma"/>
          <w:sz w:val="20"/>
          <w:szCs w:val="20"/>
        </w:rPr>
        <w:t>14.787,62</w:t>
      </w:r>
      <w:r>
        <w:rPr>
          <w:rFonts w:ascii="Tahoma" w:hAnsi="Tahoma" w:cs="Tahoma"/>
          <w:sz w:val="20"/>
          <w:szCs w:val="20"/>
        </w:rPr>
        <w:t xml:space="preserve"> </w:t>
      </w:r>
      <w:r w:rsidRPr="00672F53">
        <w:rPr>
          <w:rFonts w:ascii="Tahoma" w:hAnsi="Tahoma" w:cs="Tahoma"/>
          <w:sz w:val="20"/>
          <w:szCs w:val="20"/>
        </w:rPr>
        <w:t xml:space="preserve">TL, vadesi gelmemiş sigorta borcu </w:t>
      </w:r>
      <w:r w:rsidR="00AB39B3">
        <w:rPr>
          <w:rFonts w:ascii="Tahoma" w:hAnsi="Tahoma" w:cs="Tahoma"/>
          <w:sz w:val="20"/>
          <w:szCs w:val="20"/>
        </w:rPr>
        <w:t>25</w:t>
      </w:r>
      <w:r w:rsidR="00864D96">
        <w:rPr>
          <w:rFonts w:ascii="Tahoma" w:hAnsi="Tahoma" w:cs="Tahoma"/>
          <w:sz w:val="20"/>
          <w:szCs w:val="20"/>
        </w:rPr>
        <w:t>.</w:t>
      </w:r>
      <w:r w:rsidR="00AB39B3">
        <w:rPr>
          <w:rFonts w:ascii="Tahoma" w:hAnsi="Tahoma" w:cs="Tahoma"/>
          <w:sz w:val="20"/>
          <w:szCs w:val="20"/>
        </w:rPr>
        <w:t>757</w:t>
      </w:r>
      <w:r w:rsidR="00864D96">
        <w:rPr>
          <w:rFonts w:ascii="Tahoma" w:hAnsi="Tahoma" w:cs="Tahoma"/>
          <w:sz w:val="20"/>
          <w:szCs w:val="20"/>
        </w:rPr>
        <w:t>,</w:t>
      </w:r>
      <w:r w:rsidR="00AB39B3">
        <w:rPr>
          <w:rFonts w:ascii="Tahoma" w:hAnsi="Tahoma" w:cs="Tahoma"/>
          <w:sz w:val="20"/>
          <w:szCs w:val="20"/>
        </w:rPr>
        <w:t>51</w:t>
      </w:r>
      <w:r w:rsidR="00F730CC">
        <w:rPr>
          <w:rFonts w:ascii="Tahoma" w:hAnsi="Tahoma" w:cs="Tahoma"/>
          <w:sz w:val="20"/>
          <w:szCs w:val="20"/>
        </w:rPr>
        <w:t xml:space="preserve"> </w:t>
      </w:r>
      <w:r>
        <w:rPr>
          <w:rFonts w:ascii="Tahoma" w:hAnsi="Tahoma" w:cs="Tahoma"/>
          <w:sz w:val="20"/>
          <w:szCs w:val="20"/>
        </w:rPr>
        <w:t xml:space="preserve">TL olmak üzere toplam </w:t>
      </w:r>
      <w:r w:rsidR="00864D96">
        <w:rPr>
          <w:rFonts w:ascii="Tahoma" w:hAnsi="Tahoma" w:cs="Tahoma"/>
          <w:sz w:val="20"/>
          <w:szCs w:val="20"/>
        </w:rPr>
        <w:t>4</w:t>
      </w:r>
      <w:r w:rsidR="00AB39B3">
        <w:rPr>
          <w:rFonts w:ascii="Tahoma" w:hAnsi="Tahoma" w:cs="Tahoma"/>
          <w:sz w:val="20"/>
          <w:szCs w:val="20"/>
        </w:rPr>
        <w:t>0</w:t>
      </w:r>
      <w:r w:rsidR="00F730CC">
        <w:rPr>
          <w:rFonts w:ascii="Tahoma" w:hAnsi="Tahoma" w:cs="Tahoma"/>
          <w:sz w:val="20"/>
          <w:szCs w:val="20"/>
        </w:rPr>
        <w:t>.</w:t>
      </w:r>
      <w:r w:rsidR="00AB39B3">
        <w:rPr>
          <w:rFonts w:ascii="Tahoma" w:hAnsi="Tahoma" w:cs="Tahoma"/>
          <w:sz w:val="20"/>
          <w:szCs w:val="20"/>
        </w:rPr>
        <w:t>545</w:t>
      </w:r>
      <w:r w:rsidR="00864D96">
        <w:rPr>
          <w:rFonts w:ascii="Tahoma" w:hAnsi="Tahoma" w:cs="Tahoma"/>
          <w:sz w:val="20"/>
          <w:szCs w:val="20"/>
        </w:rPr>
        <w:t>,</w:t>
      </w:r>
      <w:r w:rsidR="00AB39B3">
        <w:rPr>
          <w:rFonts w:ascii="Tahoma" w:hAnsi="Tahoma" w:cs="Tahoma"/>
          <w:sz w:val="20"/>
          <w:szCs w:val="20"/>
        </w:rPr>
        <w:t>13</w:t>
      </w:r>
      <w:r w:rsidRPr="00672F53">
        <w:rPr>
          <w:rFonts w:ascii="Tahoma" w:hAnsi="Tahoma" w:cs="Tahoma"/>
          <w:sz w:val="20"/>
          <w:szCs w:val="20"/>
        </w:rPr>
        <w:t xml:space="preserve"> TL vergi ve sigorta borcu bulunmaktadır.</w:t>
      </w:r>
    </w:p>
    <w:p w:rsidR="00A93799" w:rsidRDefault="00A93799" w:rsidP="004F7415">
      <w:pPr>
        <w:tabs>
          <w:tab w:val="left" w:pos="2840"/>
        </w:tabs>
        <w:jc w:val="both"/>
        <w:rPr>
          <w:rFonts w:ascii="Tahoma" w:hAnsi="Tahoma" w:cs="Tahoma"/>
          <w:b/>
          <w:bCs/>
          <w:sz w:val="20"/>
          <w:szCs w:val="20"/>
        </w:rPr>
      </w:pPr>
    </w:p>
    <w:p w:rsidR="00197478" w:rsidRDefault="00A93799" w:rsidP="004F7415">
      <w:pPr>
        <w:tabs>
          <w:tab w:val="left" w:pos="2840"/>
        </w:tabs>
        <w:jc w:val="both"/>
        <w:rPr>
          <w:rFonts w:ascii="Tahoma" w:hAnsi="Tahoma" w:cs="Tahoma"/>
          <w:sz w:val="20"/>
          <w:szCs w:val="20"/>
        </w:rPr>
      </w:pPr>
      <w:r>
        <w:rPr>
          <w:rFonts w:ascii="Tahoma" w:hAnsi="Tahoma" w:cs="Tahoma"/>
          <w:b/>
          <w:bCs/>
          <w:sz w:val="20"/>
          <w:szCs w:val="20"/>
        </w:rPr>
        <w:t>1</w:t>
      </w:r>
      <w:r w:rsidR="00AB39B3">
        <w:rPr>
          <w:rFonts w:ascii="Tahoma" w:hAnsi="Tahoma" w:cs="Tahoma"/>
          <w:b/>
          <w:bCs/>
          <w:sz w:val="20"/>
          <w:szCs w:val="20"/>
        </w:rPr>
        <w:t>4</w:t>
      </w:r>
      <w:r w:rsidR="00197478" w:rsidRPr="00672F53">
        <w:rPr>
          <w:rFonts w:ascii="Tahoma" w:hAnsi="Tahoma" w:cs="Tahoma"/>
          <w:sz w:val="20"/>
          <w:szCs w:val="20"/>
        </w:rPr>
        <w:t xml:space="preserve">-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sidRPr="00672F53">
        <w:rPr>
          <w:rFonts w:ascii="Tahoma" w:hAnsi="Tahoma" w:cs="Tahoma"/>
          <w:sz w:val="20"/>
          <w:szCs w:val="20"/>
        </w:rPr>
        <w:t>-</w:t>
      </w:r>
      <w:r w:rsidR="00557DBB">
        <w:rPr>
          <w:rFonts w:ascii="Tahoma" w:hAnsi="Tahoma" w:cs="Tahoma"/>
          <w:sz w:val="20"/>
          <w:szCs w:val="20"/>
        </w:rPr>
        <w:t>3</w:t>
      </w:r>
      <w:r w:rsidR="008B28E6">
        <w:rPr>
          <w:rFonts w:ascii="Tahoma" w:hAnsi="Tahoma" w:cs="Tahoma"/>
          <w:sz w:val="20"/>
          <w:szCs w:val="20"/>
        </w:rPr>
        <w:t>0</w:t>
      </w:r>
      <w:r w:rsidR="00557DBB" w:rsidRPr="00672F53">
        <w:rPr>
          <w:rFonts w:ascii="Tahoma" w:hAnsi="Tahoma" w:cs="Tahoma"/>
          <w:sz w:val="20"/>
          <w:szCs w:val="20"/>
        </w:rPr>
        <w:t>.</w:t>
      </w:r>
      <w:r w:rsidR="008B28E6">
        <w:rPr>
          <w:rFonts w:ascii="Tahoma" w:hAnsi="Tahoma" w:cs="Tahoma"/>
          <w:sz w:val="20"/>
          <w:szCs w:val="20"/>
        </w:rPr>
        <w:t>09</w:t>
      </w:r>
      <w:r w:rsidR="00557DBB">
        <w:rPr>
          <w:rFonts w:ascii="Tahoma" w:hAnsi="Tahoma" w:cs="Tahoma"/>
          <w:sz w:val="20"/>
          <w:szCs w:val="20"/>
        </w:rPr>
        <w:t>.</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Pr>
          <w:rFonts w:ascii="Tahoma" w:hAnsi="Tahoma" w:cs="Tahoma"/>
          <w:sz w:val="20"/>
          <w:szCs w:val="20"/>
        </w:rPr>
        <w:t xml:space="preserve"> </w:t>
      </w:r>
      <w:r w:rsidR="00197478" w:rsidRPr="00672F53">
        <w:rPr>
          <w:rFonts w:ascii="Tahoma" w:hAnsi="Tahoma" w:cs="Tahoma"/>
          <w:sz w:val="20"/>
          <w:szCs w:val="20"/>
        </w:rPr>
        <w:t>Dönemi Gelirleri ve Giderleri</w:t>
      </w:r>
      <w:r w:rsidR="00FA32F9">
        <w:rPr>
          <w:rFonts w:ascii="Tahoma" w:hAnsi="Tahoma" w:cs="Tahoma"/>
          <w:sz w:val="20"/>
          <w:szCs w:val="20"/>
        </w:rPr>
        <w:t>;</w:t>
      </w:r>
    </w:p>
    <w:p w:rsidR="00034EDB" w:rsidRPr="00672F53" w:rsidRDefault="00034EDB" w:rsidP="004F7415">
      <w:pPr>
        <w:tabs>
          <w:tab w:val="left" w:pos="2840"/>
        </w:tabs>
        <w:jc w:val="both"/>
        <w:rPr>
          <w:rFonts w:ascii="Tahoma" w:hAnsi="Tahoma" w:cs="Tahoma"/>
          <w:sz w:val="20"/>
          <w:szCs w:val="20"/>
        </w:rPr>
      </w:pPr>
    </w:p>
    <w:p w:rsidR="00186B17" w:rsidRDefault="008D1E6D" w:rsidP="008D1E6D">
      <w:pPr>
        <w:numPr>
          <w:ilvl w:val="0"/>
          <w:numId w:val="3"/>
        </w:numPr>
        <w:tabs>
          <w:tab w:val="left" w:pos="180"/>
        </w:tabs>
        <w:jc w:val="both"/>
        <w:rPr>
          <w:rFonts w:ascii="Tahoma" w:hAnsi="Tahoma" w:cs="Tahoma"/>
          <w:sz w:val="20"/>
          <w:szCs w:val="20"/>
        </w:rPr>
      </w:pPr>
      <w:r w:rsidRPr="00672F53">
        <w:rPr>
          <w:rFonts w:ascii="Tahoma" w:hAnsi="Tahoma" w:cs="Tahoma"/>
          <w:sz w:val="20"/>
          <w:szCs w:val="20"/>
        </w:rPr>
        <w:t>G</w:t>
      </w:r>
      <w:r>
        <w:rPr>
          <w:rFonts w:ascii="Tahoma" w:hAnsi="Tahoma" w:cs="Tahoma"/>
          <w:sz w:val="20"/>
          <w:szCs w:val="20"/>
        </w:rPr>
        <w:t>elir</w:t>
      </w:r>
      <w:r w:rsidRPr="00672F53">
        <w:rPr>
          <w:rFonts w:ascii="Tahoma" w:hAnsi="Tahoma" w:cs="Tahoma"/>
          <w:sz w:val="20"/>
          <w:szCs w:val="20"/>
        </w:rPr>
        <w:t xml:space="preserve">ler </w:t>
      </w:r>
    </w:p>
    <w:p w:rsidR="008D1E6D" w:rsidRPr="00672F53" w:rsidRDefault="008D1E6D" w:rsidP="00186B17">
      <w:pPr>
        <w:tabs>
          <w:tab w:val="left" w:pos="180"/>
        </w:tabs>
        <w:ind w:left="720"/>
        <w:jc w:val="both"/>
        <w:rPr>
          <w:rFonts w:ascii="Tahoma" w:hAnsi="Tahoma" w:cs="Tahoma"/>
          <w:sz w:val="20"/>
          <w:szCs w:val="20"/>
        </w:rPr>
      </w:pPr>
      <w:r w:rsidRPr="00672F53">
        <w:rPr>
          <w:rFonts w:ascii="Tahoma" w:hAnsi="Tahoma" w:cs="Tahoma"/>
          <w:sz w:val="20"/>
          <w:szCs w:val="20"/>
        </w:rPr>
        <w:t xml:space="preserve">      </w:t>
      </w:r>
    </w:p>
    <w:p w:rsidR="00197478" w:rsidRDefault="00197478" w:rsidP="008D1E6D">
      <w:pPr>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geliri</w:t>
      </w:r>
      <w:r w:rsidRPr="00AC77E0">
        <w:rPr>
          <w:rFonts w:ascii="Tahoma" w:hAnsi="Tahoma" w:cs="Tahoma"/>
          <w:color w:val="000000"/>
          <w:sz w:val="20"/>
          <w:szCs w:val="20"/>
        </w:rPr>
        <w:t xml:space="preserve"> </w:t>
      </w:r>
      <w:r w:rsidR="00EC1B13">
        <w:rPr>
          <w:rFonts w:ascii="Tahoma" w:hAnsi="Tahoma" w:cs="Tahoma"/>
          <w:color w:val="000000"/>
          <w:sz w:val="20"/>
          <w:szCs w:val="20"/>
        </w:rPr>
        <w:t>3</w:t>
      </w:r>
      <w:r w:rsidR="00F730CC">
        <w:rPr>
          <w:rFonts w:ascii="Tahoma" w:hAnsi="Tahoma" w:cs="Tahoma"/>
          <w:color w:val="000000"/>
          <w:sz w:val="20"/>
          <w:szCs w:val="20"/>
        </w:rPr>
        <w:t>.</w:t>
      </w:r>
      <w:r w:rsidR="00B64F8A">
        <w:rPr>
          <w:rFonts w:ascii="Tahoma" w:hAnsi="Tahoma" w:cs="Tahoma"/>
          <w:color w:val="000000"/>
          <w:sz w:val="20"/>
          <w:szCs w:val="20"/>
        </w:rPr>
        <w:t>108</w:t>
      </w:r>
      <w:r w:rsidR="00F730CC">
        <w:rPr>
          <w:rFonts w:ascii="Tahoma" w:hAnsi="Tahoma" w:cs="Tahoma"/>
          <w:color w:val="000000"/>
          <w:sz w:val="20"/>
          <w:szCs w:val="20"/>
        </w:rPr>
        <w:t>.</w:t>
      </w:r>
      <w:r w:rsidR="00B64F8A">
        <w:rPr>
          <w:rFonts w:ascii="Tahoma" w:hAnsi="Tahoma" w:cs="Tahoma"/>
          <w:color w:val="000000"/>
          <w:sz w:val="20"/>
          <w:szCs w:val="20"/>
        </w:rPr>
        <w:t>225</w:t>
      </w:r>
      <w:r w:rsidR="00EC1B13">
        <w:rPr>
          <w:rFonts w:ascii="Tahoma" w:hAnsi="Tahoma" w:cs="Tahoma"/>
          <w:color w:val="000000"/>
          <w:sz w:val="20"/>
          <w:szCs w:val="20"/>
        </w:rPr>
        <w:t>,9</w:t>
      </w:r>
      <w:r w:rsidR="00B64F8A">
        <w:rPr>
          <w:rFonts w:ascii="Tahoma" w:hAnsi="Tahoma" w:cs="Tahoma"/>
          <w:color w:val="000000"/>
          <w:sz w:val="20"/>
          <w:szCs w:val="20"/>
        </w:rPr>
        <w:t>8</w:t>
      </w:r>
      <w:r w:rsidR="00AC77E0" w:rsidRPr="00AC77E0">
        <w:rPr>
          <w:rFonts w:ascii="Tahoma" w:hAnsi="Tahoma" w:cs="Tahoma"/>
          <w:color w:val="000000"/>
          <w:sz w:val="20"/>
          <w:szCs w:val="20"/>
        </w:rPr>
        <w:t xml:space="preserve"> </w:t>
      </w:r>
      <w:r w:rsidR="00AC77E0">
        <w:rPr>
          <w:rFonts w:ascii="Tahoma" w:hAnsi="Tahoma" w:cs="Tahoma"/>
          <w:sz w:val="20"/>
          <w:szCs w:val="20"/>
        </w:rPr>
        <w:t>TL</w:t>
      </w:r>
      <w:r w:rsidRPr="00672F53">
        <w:rPr>
          <w:rFonts w:ascii="Tahoma" w:hAnsi="Tahoma" w:cs="Tahoma"/>
          <w:sz w:val="20"/>
          <w:szCs w:val="20"/>
        </w:rPr>
        <w:t>’d</w:t>
      </w:r>
      <w:r w:rsidR="00A32B36">
        <w:rPr>
          <w:rFonts w:ascii="Tahoma" w:hAnsi="Tahoma" w:cs="Tahoma"/>
          <w:sz w:val="20"/>
          <w:szCs w:val="20"/>
        </w:rPr>
        <w:t>i</w:t>
      </w:r>
      <w:r w:rsidRPr="00672F53">
        <w:rPr>
          <w:rFonts w:ascii="Tahoma" w:hAnsi="Tahoma" w:cs="Tahoma"/>
          <w:sz w:val="20"/>
          <w:szCs w:val="20"/>
        </w:rPr>
        <w:t>r. Söz konusu gelirlerin detayı aşağıda yer almaktadır.</w:t>
      </w:r>
    </w:p>
    <w:p w:rsidR="005464A8" w:rsidRDefault="005464A8" w:rsidP="008D1E6D">
      <w:pPr>
        <w:jc w:val="both"/>
        <w:rPr>
          <w:rFonts w:ascii="Tahoma" w:hAnsi="Tahoma" w:cs="Tahoma"/>
          <w:sz w:val="20"/>
          <w:szCs w:val="20"/>
        </w:rPr>
      </w:pP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27"/>
        <w:gridCol w:w="3549"/>
      </w:tblGrid>
      <w:tr w:rsidR="008B28E6" w:rsidRPr="00672F53" w:rsidTr="00AB39B3">
        <w:trPr>
          <w:trHeight w:val="300"/>
        </w:trPr>
        <w:tc>
          <w:tcPr>
            <w:tcW w:w="9376" w:type="dxa"/>
            <w:gridSpan w:val="2"/>
            <w:shd w:val="clear" w:color="auto" w:fill="auto"/>
            <w:noWrap/>
            <w:vAlign w:val="bottom"/>
          </w:tcPr>
          <w:p w:rsidR="008B28E6" w:rsidRPr="00672F53" w:rsidRDefault="008B28E6" w:rsidP="00B15DC4">
            <w:pPr>
              <w:jc w:val="center"/>
              <w:rPr>
                <w:rFonts w:ascii="Tahoma" w:hAnsi="Tahoma" w:cs="Tahoma"/>
                <w:b/>
                <w:sz w:val="20"/>
                <w:szCs w:val="20"/>
              </w:rPr>
            </w:pPr>
            <w:r w:rsidRPr="00672F53">
              <w:rPr>
                <w:rFonts w:ascii="Tahoma" w:hAnsi="Tahoma" w:cs="Tahoma"/>
                <w:b/>
                <w:sz w:val="20"/>
                <w:szCs w:val="20"/>
              </w:rPr>
              <w:t>GELİRLER</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Pr>
                <w:rFonts w:ascii="Calibri" w:hAnsi="Calibri" w:cs="Calibri"/>
                <w:color w:val="000000"/>
                <w:sz w:val="22"/>
                <w:szCs w:val="22"/>
              </w:rPr>
              <w:t xml:space="preserve"> </w:t>
            </w:r>
            <w:r w:rsidRPr="00AB39B3">
              <w:rPr>
                <w:rFonts w:ascii="Calibri" w:hAnsi="Calibri" w:cs="Calibri"/>
                <w:color w:val="000000"/>
                <w:sz w:val="22"/>
                <w:szCs w:val="22"/>
              </w:rPr>
              <w:t>SGM YARDIMI</w:t>
            </w:r>
          </w:p>
        </w:tc>
        <w:tc>
          <w:tcPr>
            <w:tcW w:w="3549" w:type="dxa"/>
            <w:tcBorders>
              <w:top w:val="single" w:sz="8" w:space="0" w:color="auto"/>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1.575.000,00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SPOR TOTO (REKLAM GELİRİ)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1.250.000,00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SPORCU-ANTRENÖR-HAKEM, TESCİL-VİZE-LİSANS</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9.968,50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SPONSORLUK GELİRLERİ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45.000,00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EĞİTİM GELİRİ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5.350,00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KULÜP AKREDİTASYON GELİRLERİ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19.800,00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DRAGON BOAT YARIŞLARI İZİN GELİRLERİ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68.000,00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MİLLİLİK BELGESİ GELİRLERİ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1.850,00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THY HAKEDİŞ BEDELİ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1.312,50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THY TEKNE TAZMİNAT GELİRİ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6.792,00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SGK TEŞVİK İNDİRİMİ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35.512,58</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FAİZ GELİRLERİ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22.936,38</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KUR FARKI KARI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62.254,51</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BANKA MASRAF İADELERİ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2.153,76</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I.C.F.-E.C.A./ULUSLARARASI KANO FEDERASYONU</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1.792,25</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DİĞER GELİRLER</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503,50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Arial TUR" w:hAnsi="Arial TUR" w:cs="Arial TUR"/>
                <w:b/>
                <w:bCs/>
                <w:sz w:val="20"/>
                <w:szCs w:val="20"/>
              </w:rPr>
            </w:pPr>
            <w:r w:rsidRPr="00AB39B3">
              <w:rPr>
                <w:rFonts w:ascii="Arial TUR" w:hAnsi="Arial TUR" w:cs="Arial TUR"/>
                <w:b/>
                <w:bCs/>
                <w:sz w:val="20"/>
                <w:szCs w:val="20"/>
              </w:rPr>
              <w:t>TOPLAM</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Arial TUR" w:hAnsi="Arial TUR" w:cs="Arial TUR"/>
                <w:b/>
                <w:bCs/>
                <w:sz w:val="20"/>
                <w:szCs w:val="20"/>
              </w:rPr>
            </w:pPr>
            <w:r w:rsidRPr="00AB39B3">
              <w:rPr>
                <w:rFonts w:ascii="Arial TUR" w:hAnsi="Arial TUR" w:cs="Arial TUR"/>
                <w:b/>
                <w:bCs/>
                <w:sz w:val="20"/>
                <w:szCs w:val="20"/>
              </w:rPr>
              <w:t>3.108.225,98</w:t>
            </w:r>
          </w:p>
        </w:tc>
      </w:tr>
    </w:tbl>
    <w:p w:rsidR="008B28E6" w:rsidRDefault="008B28E6" w:rsidP="008D1E6D">
      <w:pPr>
        <w:jc w:val="both"/>
        <w:rPr>
          <w:rFonts w:ascii="Tahoma" w:hAnsi="Tahoma" w:cs="Tahoma"/>
          <w:sz w:val="20"/>
          <w:szCs w:val="20"/>
        </w:rPr>
      </w:pPr>
    </w:p>
    <w:p w:rsidR="004609CF" w:rsidRDefault="00197478" w:rsidP="004E5246">
      <w:pPr>
        <w:numPr>
          <w:ilvl w:val="0"/>
          <w:numId w:val="3"/>
        </w:numPr>
        <w:tabs>
          <w:tab w:val="left" w:pos="180"/>
        </w:tabs>
        <w:jc w:val="both"/>
        <w:rPr>
          <w:rFonts w:ascii="Tahoma" w:hAnsi="Tahoma" w:cs="Tahoma"/>
          <w:sz w:val="20"/>
          <w:szCs w:val="20"/>
        </w:rPr>
      </w:pPr>
      <w:r w:rsidRPr="0076554A">
        <w:rPr>
          <w:rFonts w:ascii="Tahoma" w:hAnsi="Tahoma" w:cs="Tahoma"/>
          <w:sz w:val="20"/>
          <w:szCs w:val="20"/>
        </w:rPr>
        <w:t xml:space="preserve">Giderler </w:t>
      </w:r>
    </w:p>
    <w:p w:rsidR="0006336A" w:rsidRDefault="0006336A" w:rsidP="0006336A">
      <w:pPr>
        <w:tabs>
          <w:tab w:val="left" w:pos="180"/>
        </w:tabs>
        <w:jc w:val="both"/>
        <w:rPr>
          <w:rFonts w:ascii="Tahoma" w:hAnsi="Tahoma" w:cs="Tahoma"/>
          <w:sz w:val="20"/>
          <w:szCs w:val="20"/>
        </w:rPr>
      </w:pPr>
    </w:p>
    <w:p w:rsidR="00197478" w:rsidRDefault="00197478" w:rsidP="004F7415">
      <w:pPr>
        <w:tabs>
          <w:tab w:val="left" w:pos="122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gider ve harcamaları </w:t>
      </w:r>
      <w:r w:rsidR="00F730CC">
        <w:rPr>
          <w:rFonts w:ascii="Tahoma" w:hAnsi="Tahoma" w:cs="Tahoma"/>
          <w:sz w:val="20"/>
          <w:szCs w:val="20"/>
        </w:rPr>
        <w:t>3.</w:t>
      </w:r>
      <w:r w:rsidR="005D1C29">
        <w:rPr>
          <w:rFonts w:ascii="Tahoma" w:hAnsi="Tahoma" w:cs="Tahoma"/>
          <w:sz w:val="20"/>
          <w:szCs w:val="20"/>
        </w:rPr>
        <w:t>627</w:t>
      </w:r>
      <w:r w:rsidR="00F730CC">
        <w:rPr>
          <w:rFonts w:ascii="Tahoma" w:hAnsi="Tahoma" w:cs="Tahoma"/>
          <w:sz w:val="20"/>
          <w:szCs w:val="20"/>
        </w:rPr>
        <w:t>.</w:t>
      </w:r>
      <w:r w:rsidR="005D1C29">
        <w:rPr>
          <w:rFonts w:ascii="Tahoma" w:hAnsi="Tahoma" w:cs="Tahoma"/>
          <w:sz w:val="20"/>
          <w:szCs w:val="20"/>
        </w:rPr>
        <w:t>870</w:t>
      </w:r>
      <w:r w:rsidR="00F730CC">
        <w:rPr>
          <w:rFonts w:ascii="Tahoma" w:hAnsi="Tahoma" w:cs="Tahoma"/>
          <w:sz w:val="20"/>
          <w:szCs w:val="20"/>
        </w:rPr>
        <w:t>,</w:t>
      </w:r>
      <w:r w:rsidR="005D1C29">
        <w:rPr>
          <w:rFonts w:ascii="Tahoma" w:hAnsi="Tahoma" w:cs="Tahoma"/>
          <w:sz w:val="20"/>
          <w:szCs w:val="20"/>
        </w:rPr>
        <w:t>65</w:t>
      </w:r>
      <w:r w:rsidR="00034EDB">
        <w:rPr>
          <w:rFonts w:ascii="Tahoma" w:hAnsi="Tahoma" w:cs="Tahoma"/>
          <w:sz w:val="20"/>
          <w:szCs w:val="20"/>
        </w:rPr>
        <w:t xml:space="preserve"> </w:t>
      </w:r>
      <w:r w:rsidRPr="00672F53">
        <w:rPr>
          <w:rFonts w:ascii="Tahoma" w:hAnsi="Tahoma" w:cs="Tahoma"/>
          <w:sz w:val="20"/>
          <w:szCs w:val="20"/>
        </w:rPr>
        <w:t>TL’d</w:t>
      </w:r>
      <w:r w:rsidR="00AC77E0">
        <w:rPr>
          <w:rFonts w:ascii="Tahoma" w:hAnsi="Tahoma" w:cs="Tahoma"/>
          <w:sz w:val="20"/>
          <w:szCs w:val="20"/>
        </w:rPr>
        <w:t>i</w:t>
      </w:r>
      <w:r w:rsidRPr="00672F53">
        <w:rPr>
          <w:rFonts w:ascii="Tahoma" w:hAnsi="Tahoma" w:cs="Tahoma"/>
          <w:sz w:val="20"/>
          <w:szCs w:val="20"/>
        </w:rPr>
        <w:t>r. Söz konusu giderlerin detayı aşağıda yer almaktadır.</w:t>
      </w:r>
    </w:p>
    <w:p w:rsidR="00F730CC" w:rsidRDefault="00F730CC" w:rsidP="004F7415">
      <w:pPr>
        <w:tabs>
          <w:tab w:val="left" w:pos="1220"/>
        </w:tabs>
        <w:jc w:val="both"/>
        <w:rPr>
          <w:rFonts w:ascii="Tahoma" w:hAnsi="Tahoma" w:cs="Tahoma"/>
          <w:sz w:val="20"/>
          <w:szCs w:val="20"/>
        </w:rPr>
      </w:pP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27"/>
        <w:gridCol w:w="3549"/>
      </w:tblGrid>
      <w:tr w:rsidR="008B28E6" w:rsidRPr="004E5246" w:rsidTr="00AB39B3">
        <w:trPr>
          <w:trHeight w:val="300"/>
        </w:trPr>
        <w:tc>
          <w:tcPr>
            <w:tcW w:w="9376" w:type="dxa"/>
            <w:gridSpan w:val="2"/>
            <w:shd w:val="clear" w:color="auto" w:fill="auto"/>
            <w:noWrap/>
            <w:vAlign w:val="bottom"/>
          </w:tcPr>
          <w:p w:rsidR="008B28E6" w:rsidRPr="004E5246" w:rsidRDefault="008B28E6" w:rsidP="00B15DC4">
            <w:pPr>
              <w:jc w:val="center"/>
              <w:rPr>
                <w:rFonts w:ascii="Tahoma" w:hAnsi="Tahoma" w:cs="Tahoma"/>
                <w:b/>
                <w:sz w:val="20"/>
                <w:szCs w:val="20"/>
              </w:rPr>
            </w:pPr>
            <w:r w:rsidRPr="004E5246">
              <w:rPr>
                <w:rFonts w:ascii="Tahoma" w:hAnsi="Tahoma" w:cs="Tahoma"/>
                <w:b/>
                <w:sz w:val="20"/>
                <w:szCs w:val="20"/>
              </w:rPr>
              <w:t>GİDERLER</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Pr>
                <w:rFonts w:ascii="Calibri" w:hAnsi="Calibri" w:cs="Calibri"/>
                <w:color w:val="000000"/>
                <w:sz w:val="22"/>
                <w:szCs w:val="22"/>
              </w:rPr>
              <w:t xml:space="preserve"> </w:t>
            </w:r>
            <w:r w:rsidRPr="00AB39B3">
              <w:rPr>
                <w:rFonts w:ascii="Calibri" w:hAnsi="Calibri" w:cs="Calibri"/>
                <w:color w:val="000000"/>
                <w:sz w:val="22"/>
                <w:szCs w:val="22"/>
              </w:rPr>
              <w:t>YURTİÇİ FAALİYET GİDERLERİ</w:t>
            </w:r>
          </w:p>
        </w:tc>
        <w:tc>
          <w:tcPr>
            <w:tcW w:w="3549" w:type="dxa"/>
            <w:tcBorders>
              <w:top w:val="single" w:sz="8" w:space="0" w:color="auto"/>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470.708,11</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YURTDIŞI FAALİYET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806.434,22</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YURTİÇİ KAMP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280.685,29</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YURTDIŞI KAMP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371.005,17</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EĞİTİM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14.595,68</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ALTYAPI ÇALIŞMALARI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536.207,27</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PROJE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7.066,78</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SPOR MALZEMESİ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8.721,25</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PERSONEL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808.785,17</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TOPLANTI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15.944,63</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DİĞER ORGANİZASYON VE FAALİYET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74.371,39</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BÜRO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139.602,81</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ULUSLARARASI FEDERASYON AİDATLARI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22.780,99</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DAĞITILAN SARF MALZEME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10.020,00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YABANCI SPORCU VE ANTRENÖR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4.133,70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OLİMPİK SPORCU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47.211,39</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SPOR MALZEMESİ GÜMRÜK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6.135,41</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KUR FARKI ZARARI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1.202,93</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ÖNCEKİ DÖNEM GİDERLERİ</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2.250,00</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Calibri" w:hAnsi="Calibri" w:cs="Calibri"/>
                <w:color w:val="000000"/>
                <w:sz w:val="22"/>
                <w:szCs w:val="22"/>
              </w:rPr>
            </w:pPr>
            <w:r w:rsidRPr="00AB39B3">
              <w:rPr>
                <w:rFonts w:ascii="Calibri" w:hAnsi="Calibri" w:cs="Calibri"/>
                <w:color w:val="000000"/>
                <w:sz w:val="22"/>
                <w:szCs w:val="22"/>
              </w:rPr>
              <w:t xml:space="preserve"> DİĞER GİDERLER</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AB39B3">
            <w:pPr>
              <w:jc w:val="right"/>
              <w:rPr>
                <w:rFonts w:ascii="Calibri" w:hAnsi="Calibri" w:cs="Calibri"/>
                <w:color w:val="000000"/>
                <w:sz w:val="22"/>
                <w:szCs w:val="22"/>
              </w:rPr>
            </w:pPr>
            <w:r w:rsidRPr="00AB39B3">
              <w:rPr>
                <w:rFonts w:ascii="Calibri" w:hAnsi="Calibri" w:cs="Calibri"/>
                <w:color w:val="000000"/>
                <w:sz w:val="22"/>
                <w:szCs w:val="22"/>
              </w:rPr>
              <w:t>8,46</w:t>
            </w:r>
          </w:p>
        </w:tc>
      </w:tr>
      <w:tr w:rsidR="00AB39B3" w:rsidRPr="00AB39B3" w:rsidTr="00AB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7" w:type="dxa"/>
            <w:tcBorders>
              <w:top w:val="nil"/>
              <w:left w:val="single" w:sz="8" w:space="0" w:color="auto"/>
              <w:bottom w:val="single" w:sz="4" w:space="0" w:color="auto"/>
              <w:right w:val="single" w:sz="4" w:space="0" w:color="auto"/>
            </w:tcBorders>
            <w:shd w:val="clear" w:color="auto" w:fill="auto"/>
            <w:noWrap/>
            <w:vAlign w:val="bottom"/>
            <w:hideMark/>
          </w:tcPr>
          <w:p w:rsidR="00AB39B3" w:rsidRPr="00AB39B3" w:rsidRDefault="00AB39B3" w:rsidP="00AB39B3">
            <w:pPr>
              <w:rPr>
                <w:rFonts w:ascii="Arial TUR" w:hAnsi="Arial TUR" w:cs="Arial TUR"/>
                <w:b/>
                <w:bCs/>
                <w:sz w:val="20"/>
                <w:szCs w:val="20"/>
              </w:rPr>
            </w:pPr>
            <w:r w:rsidRPr="00AB39B3">
              <w:rPr>
                <w:rFonts w:ascii="Arial TUR" w:hAnsi="Arial TUR" w:cs="Arial TUR"/>
                <w:b/>
                <w:bCs/>
                <w:sz w:val="20"/>
                <w:szCs w:val="20"/>
              </w:rPr>
              <w:t>TOPLAM</w:t>
            </w:r>
          </w:p>
        </w:tc>
        <w:tc>
          <w:tcPr>
            <w:tcW w:w="3549" w:type="dxa"/>
            <w:tcBorders>
              <w:top w:val="nil"/>
              <w:left w:val="nil"/>
              <w:bottom w:val="single" w:sz="4" w:space="0" w:color="auto"/>
              <w:right w:val="single" w:sz="8" w:space="0" w:color="auto"/>
            </w:tcBorders>
            <w:shd w:val="clear" w:color="auto" w:fill="auto"/>
            <w:noWrap/>
            <w:vAlign w:val="bottom"/>
            <w:hideMark/>
          </w:tcPr>
          <w:p w:rsidR="00AB39B3" w:rsidRPr="00AB39B3" w:rsidRDefault="00AB39B3" w:rsidP="00137B1B">
            <w:pPr>
              <w:jc w:val="right"/>
              <w:rPr>
                <w:rFonts w:ascii="Arial TUR" w:hAnsi="Arial TUR" w:cs="Arial TUR"/>
                <w:b/>
                <w:bCs/>
                <w:sz w:val="20"/>
                <w:szCs w:val="20"/>
              </w:rPr>
            </w:pPr>
            <w:r w:rsidRPr="00AB39B3">
              <w:rPr>
                <w:rFonts w:ascii="Arial TUR" w:hAnsi="Arial TUR" w:cs="Arial TUR"/>
                <w:b/>
                <w:bCs/>
                <w:sz w:val="20"/>
                <w:szCs w:val="20"/>
              </w:rPr>
              <w:t>3.627.870,65</w:t>
            </w:r>
          </w:p>
        </w:tc>
      </w:tr>
    </w:tbl>
    <w:p w:rsidR="00F730CC" w:rsidRDefault="00F730CC" w:rsidP="004F7415">
      <w:pPr>
        <w:tabs>
          <w:tab w:val="left" w:pos="1220"/>
        </w:tabs>
        <w:jc w:val="both"/>
        <w:rPr>
          <w:rFonts w:ascii="Tahoma" w:hAnsi="Tahoma" w:cs="Tahoma"/>
          <w:sz w:val="20"/>
          <w:szCs w:val="20"/>
        </w:rPr>
      </w:pPr>
    </w:p>
    <w:p w:rsidR="00197478" w:rsidRDefault="00197478" w:rsidP="00C6378A">
      <w:pPr>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sidRPr="00672F53">
        <w:rPr>
          <w:rFonts w:ascii="Tahoma" w:hAnsi="Tahoma" w:cs="Tahoma"/>
          <w:sz w:val="20"/>
          <w:szCs w:val="20"/>
        </w:rPr>
        <w:t>-</w:t>
      </w:r>
      <w:r w:rsidR="00557DBB">
        <w:rPr>
          <w:rFonts w:ascii="Tahoma" w:hAnsi="Tahoma" w:cs="Tahoma"/>
          <w:sz w:val="20"/>
          <w:szCs w:val="20"/>
        </w:rPr>
        <w:t>3</w:t>
      </w:r>
      <w:r w:rsidR="008B28E6">
        <w:rPr>
          <w:rFonts w:ascii="Tahoma" w:hAnsi="Tahoma" w:cs="Tahoma"/>
          <w:sz w:val="20"/>
          <w:szCs w:val="20"/>
        </w:rPr>
        <w:t>0</w:t>
      </w:r>
      <w:r w:rsidR="00557DBB" w:rsidRPr="00672F53">
        <w:rPr>
          <w:rFonts w:ascii="Tahoma" w:hAnsi="Tahoma" w:cs="Tahoma"/>
          <w:sz w:val="20"/>
          <w:szCs w:val="20"/>
        </w:rPr>
        <w:t>.</w:t>
      </w:r>
      <w:r w:rsidR="008B28E6">
        <w:rPr>
          <w:rFonts w:ascii="Tahoma" w:hAnsi="Tahoma" w:cs="Tahoma"/>
          <w:sz w:val="20"/>
          <w:szCs w:val="20"/>
        </w:rPr>
        <w:t>09</w:t>
      </w:r>
      <w:r w:rsidR="00557DBB">
        <w:rPr>
          <w:rFonts w:ascii="Tahoma" w:hAnsi="Tahoma" w:cs="Tahoma"/>
          <w:sz w:val="20"/>
          <w:szCs w:val="20"/>
        </w:rPr>
        <w:t>.</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Pr>
          <w:rFonts w:ascii="Tahoma" w:hAnsi="Tahoma" w:cs="Tahoma"/>
          <w:sz w:val="20"/>
          <w:szCs w:val="20"/>
        </w:rPr>
        <w:t xml:space="preserve"> </w:t>
      </w:r>
      <w:r w:rsidRPr="00672F53">
        <w:rPr>
          <w:rFonts w:ascii="Tahoma" w:hAnsi="Tahoma" w:cs="Tahoma"/>
          <w:sz w:val="20"/>
          <w:szCs w:val="20"/>
        </w:rPr>
        <w:t>dönemi gelir tablosunda yer alan gelirleri ve giderleri arasındaki fark olan</w:t>
      </w:r>
      <w:r w:rsidRPr="00170A53">
        <w:rPr>
          <w:rFonts w:ascii="Tahoma" w:hAnsi="Tahoma" w:cs="Tahoma"/>
          <w:color w:val="FF0000"/>
          <w:sz w:val="20"/>
          <w:szCs w:val="20"/>
        </w:rPr>
        <w:t xml:space="preserve"> </w:t>
      </w:r>
      <w:r w:rsidR="00AC77E0" w:rsidRPr="00AC77E0">
        <w:rPr>
          <w:rFonts w:ascii="Tahoma" w:hAnsi="Tahoma" w:cs="Tahoma"/>
          <w:color w:val="000000"/>
          <w:sz w:val="20"/>
          <w:szCs w:val="20"/>
        </w:rPr>
        <w:t>G</w:t>
      </w:r>
      <w:r w:rsidR="00F730CC">
        <w:rPr>
          <w:rFonts w:ascii="Tahoma" w:hAnsi="Tahoma" w:cs="Tahoma"/>
          <w:color w:val="000000"/>
          <w:sz w:val="20"/>
          <w:szCs w:val="20"/>
        </w:rPr>
        <w:t>i</w:t>
      </w:r>
      <w:r w:rsidR="009F2E1E">
        <w:rPr>
          <w:rFonts w:ascii="Tahoma" w:hAnsi="Tahoma" w:cs="Tahoma"/>
          <w:color w:val="000000"/>
          <w:sz w:val="20"/>
          <w:szCs w:val="20"/>
        </w:rPr>
        <w:t>de</w:t>
      </w:r>
      <w:r w:rsidR="00034EDB">
        <w:rPr>
          <w:rFonts w:ascii="Tahoma" w:hAnsi="Tahoma" w:cs="Tahoma"/>
          <w:color w:val="000000"/>
          <w:sz w:val="20"/>
          <w:szCs w:val="20"/>
        </w:rPr>
        <w:t>r</w:t>
      </w:r>
      <w:r w:rsidRPr="00AC77E0">
        <w:rPr>
          <w:rFonts w:ascii="Tahoma" w:hAnsi="Tahoma" w:cs="Tahoma"/>
          <w:color w:val="000000"/>
          <w:sz w:val="20"/>
          <w:szCs w:val="20"/>
        </w:rPr>
        <w:t xml:space="preserve"> Fazlası </w:t>
      </w:r>
      <w:r w:rsidR="009F2E1E">
        <w:rPr>
          <w:rFonts w:ascii="Tahoma" w:hAnsi="Tahoma" w:cs="Tahoma"/>
          <w:color w:val="000000"/>
          <w:sz w:val="20"/>
          <w:szCs w:val="20"/>
        </w:rPr>
        <w:t>519</w:t>
      </w:r>
      <w:r w:rsidR="00F730CC">
        <w:rPr>
          <w:rFonts w:ascii="Tahoma" w:hAnsi="Tahoma" w:cs="Tahoma"/>
          <w:color w:val="000000"/>
          <w:sz w:val="20"/>
          <w:szCs w:val="20"/>
        </w:rPr>
        <w:t>.</w:t>
      </w:r>
      <w:r w:rsidR="009F2E1E">
        <w:rPr>
          <w:rFonts w:ascii="Tahoma" w:hAnsi="Tahoma" w:cs="Tahoma"/>
          <w:color w:val="000000"/>
          <w:sz w:val="20"/>
          <w:szCs w:val="20"/>
        </w:rPr>
        <w:t>644</w:t>
      </w:r>
      <w:r w:rsidR="00EC1B13">
        <w:rPr>
          <w:rFonts w:ascii="Tahoma" w:hAnsi="Tahoma" w:cs="Tahoma"/>
          <w:color w:val="000000"/>
          <w:sz w:val="20"/>
          <w:szCs w:val="20"/>
        </w:rPr>
        <w:t>,</w:t>
      </w:r>
      <w:r w:rsidR="009F2E1E">
        <w:rPr>
          <w:rFonts w:ascii="Tahoma" w:hAnsi="Tahoma" w:cs="Tahoma"/>
          <w:color w:val="000000"/>
          <w:sz w:val="20"/>
          <w:szCs w:val="20"/>
        </w:rPr>
        <w:t>67</w:t>
      </w:r>
      <w:r w:rsidR="00034EDB">
        <w:rPr>
          <w:rFonts w:ascii="Tahoma" w:hAnsi="Tahoma" w:cs="Tahoma"/>
          <w:color w:val="000000"/>
          <w:sz w:val="20"/>
          <w:szCs w:val="20"/>
        </w:rPr>
        <w:t xml:space="preserve"> </w:t>
      </w:r>
      <w:r w:rsidRPr="00672F53">
        <w:rPr>
          <w:rFonts w:ascii="Tahoma" w:hAnsi="Tahoma" w:cs="Tahoma"/>
          <w:sz w:val="20"/>
          <w:szCs w:val="20"/>
        </w:rPr>
        <w:t>TL</w:t>
      </w:r>
      <w:r w:rsidR="00AC77E0">
        <w:rPr>
          <w:rFonts w:ascii="Tahoma" w:hAnsi="Tahoma" w:cs="Tahoma"/>
          <w:sz w:val="20"/>
          <w:szCs w:val="20"/>
        </w:rPr>
        <w:t>’dir.</w:t>
      </w:r>
    </w:p>
    <w:p w:rsidR="00A4553E" w:rsidRDefault="00A4553E" w:rsidP="00C6378A">
      <w:pPr>
        <w:jc w:val="both"/>
        <w:rPr>
          <w:rFonts w:ascii="Tahoma" w:hAnsi="Tahoma" w:cs="Tahoma"/>
          <w:sz w:val="20"/>
          <w:szCs w:val="20"/>
        </w:rPr>
      </w:pPr>
    </w:p>
    <w:p w:rsidR="005B51F5" w:rsidRDefault="005B51F5" w:rsidP="00C6378A">
      <w:pPr>
        <w:jc w:val="both"/>
        <w:rPr>
          <w:rFonts w:ascii="Tahoma" w:hAnsi="Tahoma" w:cs="Tahoma"/>
          <w:sz w:val="20"/>
          <w:szCs w:val="20"/>
        </w:rPr>
      </w:pPr>
    </w:p>
    <w:p w:rsidR="00C16FF8" w:rsidRPr="00672F53" w:rsidRDefault="00C16FF8" w:rsidP="00C16FF8">
      <w:pPr>
        <w:tabs>
          <w:tab w:val="left" w:pos="2840"/>
        </w:tabs>
        <w:jc w:val="both"/>
        <w:rPr>
          <w:rFonts w:ascii="Tahoma" w:hAnsi="Tahoma" w:cs="Tahoma"/>
          <w:b/>
          <w:bCs/>
          <w:sz w:val="20"/>
          <w:szCs w:val="20"/>
        </w:rPr>
      </w:pPr>
      <w:r w:rsidRPr="00672F53">
        <w:rPr>
          <w:rFonts w:ascii="Tahoma" w:hAnsi="Tahoma" w:cs="Tahoma"/>
          <w:b/>
          <w:bCs/>
          <w:sz w:val="20"/>
          <w:szCs w:val="20"/>
        </w:rPr>
        <w:t>III-PERSONEL VE SOSYAL GÜVENLİK İNCELEMELERİ:</w:t>
      </w:r>
    </w:p>
    <w:p w:rsidR="00C16FF8" w:rsidRPr="00672F53" w:rsidRDefault="00C16FF8" w:rsidP="00C16FF8">
      <w:pPr>
        <w:tabs>
          <w:tab w:val="left" w:pos="3460"/>
        </w:tabs>
        <w:jc w:val="both"/>
        <w:rPr>
          <w:rFonts w:ascii="Tahoma" w:hAnsi="Tahoma" w:cs="Tahoma"/>
          <w:sz w:val="20"/>
          <w:szCs w:val="20"/>
        </w:rPr>
      </w:pPr>
    </w:p>
    <w:p w:rsidR="00C16FF8" w:rsidRDefault="00C16FF8" w:rsidP="00C16FF8">
      <w:pPr>
        <w:tabs>
          <w:tab w:val="left" w:pos="3460"/>
        </w:tabs>
        <w:jc w:val="both"/>
        <w:rPr>
          <w:rFonts w:ascii="Tahoma" w:hAnsi="Tahoma" w:cs="Tahoma"/>
          <w:sz w:val="20"/>
          <w:szCs w:val="20"/>
        </w:rPr>
      </w:pPr>
      <w:r w:rsidRPr="00672F53">
        <w:rPr>
          <w:rFonts w:ascii="Tahoma" w:hAnsi="Tahoma" w:cs="Tahoma"/>
          <w:b/>
          <w:sz w:val="20"/>
          <w:szCs w:val="20"/>
        </w:rPr>
        <w:t>1-</w:t>
      </w: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sidRPr="00672F53">
        <w:rPr>
          <w:rFonts w:ascii="Tahoma" w:hAnsi="Tahoma" w:cs="Tahoma"/>
          <w:sz w:val="20"/>
          <w:szCs w:val="20"/>
        </w:rPr>
        <w:t>-</w:t>
      </w:r>
      <w:r w:rsidR="00557DBB">
        <w:rPr>
          <w:rFonts w:ascii="Tahoma" w:hAnsi="Tahoma" w:cs="Tahoma"/>
          <w:sz w:val="20"/>
          <w:szCs w:val="20"/>
        </w:rPr>
        <w:t>3</w:t>
      </w:r>
      <w:r w:rsidR="008B28E6">
        <w:rPr>
          <w:rFonts w:ascii="Tahoma" w:hAnsi="Tahoma" w:cs="Tahoma"/>
          <w:sz w:val="20"/>
          <w:szCs w:val="20"/>
        </w:rPr>
        <w:t>0</w:t>
      </w:r>
      <w:r w:rsidR="00557DBB" w:rsidRPr="00672F53">
        <w:rPr>
          <w:rFonts w:ascii="Tahoma" w:hAnsi="Tahoma" w:cs="Tahoma"/>
          <w:sz w:val="20"/>
          <w:szCs w:val="20"/>
        </w:rPr>
        <w:t>.</w:t>
      </w:r>
      <w:r w:rsidR="008B28E6">
        <w:rPr>
          <w:rFonts w:ascii="Tahoma" w:hAnsi="Tahoma" w:cs="Tahoma"/>
          <w:sz w:val="20"/>
          <w:szCs w:val="20"/>
        </w:rPr>
        <w:t>09</w:t>
      </w:r>
      <w:r w:rsidR="00557DBB">
        <w:rPr>
          <w:rFonts w:ascii="Tahoma" w:hAnsi="Tahoma" w:cs="Tahoma"/>
          <w:sz w:val="20"/>
          <w:szCs w:val="20"/>
        </w:rPr>
        <w:t>.</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Pr>
          <w:rFonts w:ascii="Tahoma" w:hAnsi="Tahoma" w:cs="Tahoma"/>
          <w:sz w:val="20"/>
          <w:szCs w:val="20"/>
        </w:rPr>
        <w:t xml:space="preserve"> </w:t>
      </w:r>
      <w:r w:rsidRPr="00672F53">
        <w:rPr>
          <w:rFonts w:ascii="Tahoma" w:hAnsi="Tahoma" w:cs="Tahoma"/>
          <w:sz w:val="20"/>
          <w:szCs w:val="20"/>
        </w:rPr>
        <w:t xml:space="preserve">döneminde </w:t>
      </w:r>
      <w:r w:rsidR="00F730CC">
        <w:rPr>
          <w:rFonts w:ascii="Tahoma" w:hAnsi="Tahoma" w:cs="Tahoma"/>
          <w:sz w:val="20"/>
          <w:szCs w:val="20"/>
        </w:rPr>
        <w:t>1</w:t>
      </w:r>
      <w:r w:rsidR="009F2E1E">
        <w:rPr>
          <w:rFonts w:ascii="Tahoma" w:hAnsi="Tahoma" w:cs="Tahoma"/>
          <w:sz w:val="20"/>
          <w:szCs w:val="20"/>
        </w:rPr>
        <w:t>2</w:t>
      </w:r>
      <w:r w:rsidR="00F730CC">
        <w:rPr>
          <w:rFonts w:ascii="Tahoma" w:hAnsi="Tahoma" w:cs="Tahoma"/>
          <w:sz w:val="20"/>
          <w:szCs w:val="20"/>
        </w:rPr>
        <w:t xml:space="preserve"> </w:t>
      </w:r>
      <w:r w:rsidRPr="00672F53">
        <w:rPr>
          <w:rFonts w:ascii="Tahoma" w:hAnsi="Tahoma" w:cs="Tahoma"/>
          <w:sz w:val="20"/>
          <w:szCs w:val="20"/>
        </w:rPr>
        <w:t>personel</w:t>
      </w:r>
      <w:r w:rsidR="00732490">
        <w:rPr>
          <w:rFonts w:ascii="Tahoma" w:hAnsi="Tahoma" w:cs="Tahoma"/>
          <w:sz w:val="20"/>
          <w:szCs w:val="20"/>
        </w:rPr>
        <w:t xml:space="preserve"> çalıştırılmış </w:t>
      </w:r>
      <w:r w:rsidRPr="00672F53">
        <w:rPr>
          <w:rFonts w:ascii="Tahoma" w:hAnsi="Tahoma" w:cs="Tahoma"/>
          <w:sz w:val="20"/>
          <w:szCs w:val="20"/>
        </w:rPr>
        <w:t xml:space="preserve">ve </w:t>
      </w:r>
      <w:r w:rsidR="00732490">
        <w:rPr>
          <w:rFonts w:ascii="Tahoma" w:hAnsi="Tahoma" w:cs="Tahoma"/>
          <w:sz w:val="20"/>
          <w:szCs w:val="20"/>
        </w:rPr>
        <w:t xml:space="preserve">ödenen ücret, vergi ve </w:t>
      </w:r>
      <w:r w:rsidRPr="00672F53">
        <w:rPr>
          <w:rFonts w:ascii="Tahoma" w:hAnsi="Tahoma" w:cs="Tahoma"/>
          <w:sz w:val="20"/>
          <w:szCs w:val="20"/>
        </w:rPr>
        <w:t xml:space="preserve">SGK </w:t>
      </w:r>
      <w:r w:rsidR="00732490">
        <w:rPr>
          <w:rFonts w:ascii="Tahoma" w:hAnsi="Tahoma" w:cs="Tahoma"/>
          <w:sz w:val="20"/>
          <w:szCs w:val="20"/>
        </w:rPr>
        <w:t xml:space="preserve">toplamı </w:t>
      </w:r>
      <w:r w:rsidR="009F2E1E">
        <w:rPr>
          <w:rFonts w:ascii="Tahoma" w:hAnsi="Tahoma" w:cs="Tahoma"/>
          <w:sz w:val="20"/>
          <w:szCs w:val="20"/>
        </w:rPr>
        <w:t>808.785,17</w:t>
      </w:r>
      <w:r w:rsidR="00E46E47">
        <w:rPr>
          <w:rFonts w:ascii="Tahoma" w:hAnsi="Tahoma" w:cs="Tahoma"/>
          <w:sz w:val="20"/>
          <w:szCs w:val="20"/>
        </w:rPr>
        <w:t xml:space="preserve"> </w:t>
      </w:r>
      <w:r w:rsidR="00EC1B13">
        <w:rPr>
          <w:rFonts w:ascii="Tahoma" w:hAnsi="Tahoma" w:cs="Tahoma"/>
          <w:sz w:val="20"/>
          <w:szCs w:val="20"/>
        </w:rPr>
        <w:t>TL’ dır</w:t>
      </w:r>
      <w:r w:rsidR="00732490">
        <w:rPr>
          <w:rFonts w:ascii="Tahoma" w:hAnsi="Tahoma" w:cs="Tahoma"/>
          <w:sz w:val="20"/>
          <w:szCs w:val="20"/>
        </w:rPr>
        <w:t>.</w:t>
      </w:r>
    </w:p>
    <w:p w:rsidR="00732490" w:rsidRDefault="00732490" w:rsidP="00C16FF8">
      <w:pPr>
        <w:tabs>
          <w:tab w:val="left" w:pos="3460"/>
        </w:tabs>
        <w:jc w:val="both"/>
        <w:rPr>
          <w:rFonts w:ascii="Tahoma" w:hAnsi="Tahoma" w:cs="Tahoma"/>
          <w:b/>
          <w:sz w:val="20"/>
          <w:szCs w:val="20"/>
        </w:rPr>
      </w:pPr>
    </w:p>
    <w:p w:rsidR="00C16FF8" w:rsidRDefault="00C16FF8" w:rsidP="00C16FF8">
      <w:pPr>
        <w:tabs>
          <w:tab w:val="left" w:pos="3460"/>
        </w:tabs>
        <w:jc w:val="both"/>
        <w:rPr>
          <w:rFonts w:ascii="Tahoma" w:hAnsi="Tahoma" w:cs="Tahoma"/>
          <w:sz w:val="20"/>
          <w:szCs w:val="20"/>
        </w:rPr>
      </w:pPr>
      <w:r w:rsidRPr="00672F53">
        <w:rPr>
          <w:rFonts w:ascii="Tahoma" w:hAnsi="Tahoma" w:cs="Tahoma"/>
          <w:b/>
          <w:sz w:val="20"/>
          <w:szCs w:val="20"/>
        </w:rPr>
        <w:t xml:space="preserve">2- </w:t>
      </w:r>
      <w:r w:rsidRPr="00672F53">
        <w:rPr>
          <w:rFonts w:ascii="Tahoma" w:hAnsi="Tahoma" w:cs="Tahoma"/>
          <w:sz w:val="20"/>
          <w:szCs w:val="20"/>
        </w:rPr>
        <w:t xml:space="preserve">4857 sayılı İş Kanununun 75 inci maddesi hükmünce ve </w:t>
      </w:r>
      <w:r w:rsidR="00732490">
        <w:rPr>
          <w:rFonts w:ascii="Tahoma" w:hAnsi="Tahoma" w:cs="Tahoma"/>
          <w:sz w:val="20"/>
          <w:szCs w:val="20"/>
        </w:rPr>
        <w:t>u</w:t>
      </w:r>
      <w:r w:rsidRPr="00672F53">
        <w:rPr>
          <w:rFonts w:ascii="Tahoma" w:hAnsi="Tahoma" w:cs="Tahoma"/>
          <w:sz w:val="20"/>
          <w:szCs w:val="20"/>
        </w:rPr>
        <w:t xml:space="preserve">ygulamaya dönük muhasebe ve kayıt usul ve esasları (Yönerge Eki-A) 9 uncu maddesi beşinci fıkrası hükmünce tutulması zorunlu olan personel özlük dosyalarının usulüne uygun olarak tutulduğu görülmüştür.  </w:t>
      </w:r>
    </w:p>
    <w:p w:rsidR="00C16FF8" w:rsidRDefault="00C16FF8" w:rsidP="00C16FF8">
      <w:pPr>
        <w:tabs>
          <w:tab w:val="left" w:pos="3460"/>
        </w:tabs>
        <w:jc w:val="both"/>
        <w:rPr>
          <w:rFonts w:ascii="Tahoma" w:hAnsi="Tahoma" w:cs="Tahoma"/>
          <w:sz w:val="20"/>
          <w:szCs w:val="20"/>
        </w:rPr>
      </w:pPr>
    </w:p>
    <w:p w:rsidR="00C16FF8" w:rsidRDefault="00C16FF8" w:rsidP="00C16FF8">
      <w:pPr>
        <w:tabs>
          <w:tab w:val="left" w:pos="3460"/>
        </w:tabs>
        <w:jc w:val="both"/>
        <w:rPr>
          <w:rFonts w:ascii="Tahoma" w:hAnsi="Tahoma" w:cs="Tahoma"/>
          <w:sz w:val="20"/>
          <w:szCs w:val="20"/>
        </w:rPr>
      </w:pPr>
      <w:r w:rsidRPr="00672F53">
        <w:rPr>
          <w:rFonts w:ascii="Tahoma" w:hAnsi="Tahoma" w:cs="Tahoma"/>
          <w:b/>
          <w:sz w:val="20"/>
          <w:szCs w:val="20"/>
        </w:rPr>
        <w:t>3-</w:t>
      </w:r>
      <w:r w:rsidRPr="00672F53">
        <w:rPr>
          <w:rFonts w:ascii="Tahoma" w:hAnsi="Tahoma" w:cs="Tahoma"/>
          <w:sz w:val="20"/>
          <w:szCs w:val="20"/>
        </w:rPr>
        <w:t>5335 sayılı yasanın 30. Maddesinde belirtilen nitelikleri taşı</w:t>
      </w:r>
      <w:r>
        <w:rPr>
          <w:rFonts w:ascii="Tahoma" w:hAnsi="Tahoma" w:cs="Tahoma"/>
          <w:sz w:val="20"/>
          <w:szCs w:val="20"/>
        </w:rPr>
        <w:t>yan personel</w:t>
      </w:r>
      <w:r w:rsidRPr="00672F53">
        <w:rPr>
          <w:rFonts w:ascii="Tahoma" w:hAnsi="Tahoma" w:cs="Tahoma"/>
          <w:sz w:val="20"/>
          <w:szCs w:val="20"/>
        </w:rPr>
        <w:t xml:space="preserve"> çalıştı</w:t>
      </w:r>
      <w:r>
        <w:rPr>
          <w:rFonts w:ascii="Tahoma" w:hAnsi="Tahoma" w:cs="Tahoma"/>
          <w:sz w:val="20"/>
          <w:szCs w:val="20"/>
        </w:rPr>
        <w:t>rılmamaktadır.</w:t>
      </w:r>
    </w:p>
    <w:p w:rsidR="00C16FF8" w:rsidRPr="00672F53" w:rsidRDefault="00C16FF8" w:rsidP="00C16FF8">
      <w:pPr>
        <w:tabs>
          <w:tab w:val="left" w:pos="3460"/>
        </w:tabs>
        <w:jc w:val="both"/>
        <w:rPr>
          <w:rFonts w:ascii="Tahoma" w:hAnsi="Tahoma" w:cs="Tahoma"/>
          <w:sz w:val="20"/>
          <w:szCs w:val="20"/>
        </w:rPr>
      </w:pPr>
    </w:p>
    <w:p w:rsidR="00C16FF8" w:rsidRPr="00672F53" w:rsidRDefault="00732490" w:rsidP="00C16FF8">
      <w:pPr>
        <w:tabs>
          <w:tab w:val="left" w:pos="3460"/>
        </w:tabs>
        <w:jc w:val="both"/>
        <w:rPr>
          <w:rFonts w:ascii="Tahoma" w:hAnsi="Tahoma" w:cs="Tahoma"/>
          <w:sz w:val="20"/>
          <w:szCs w:val="20"/>
        </w:rPr>
      </w:pPr>
      <w:r>
        <w:rPr>
          <w:rFonts w:ascii="Tahoma" w:hAnsi="Tahoma" w:cs="Tahoma"/>
          <w:b/>
          <w:sz w:val="20"/>
          <w:szCs w:val="20"/>
        </w:rPr>
        <w:t>4</w:t>
      </w:r>
      <w:r w:rsidR="00C16FF8" w:rsidRPr="00672F53">
        <w:rPr>
          <w:rFonts w:ascii="Tahoma" w:hAnsi="Tahoma" w:cs="Tahoma"/>
          <w:b/>
          <w:sz w:val="20"/>
          <w:szCs w:val="20"/>
        </w:rPr>
        <w:t>-</w:t>
      </w:r>
      <w:r w:rsidR="00C16FF8" w:rsidRPr="00672F53">
        <w:rPr>
          <w:rFonts w:ascii="Tahoma" w:hAnsi="Tahoma" w:cs="Tahoma"/>
          <w:sz w:val="20"/>
          <w:szCs w:val="20"/>
        </w:rPr>
        <w:t>Çalıştırılan personelin ücret ödemelerine ilişkin ücret ödeme bord</w:t>
      </w:r>
      <w:r w:rsidR="00C16FF8">
        <w:rPr>
          <w:rFonts w:ascii="Tahoma" w:hAnsi="Tahoma" w:cs="Tahoma"/>
          <w:sz w:val="20"/>
          <w:szCs w:val="20"/>
        </w:rPr>
        <w:t>ro</w:t>
      </w:r>
      <w:r w:rsidR="00C16FF8" w:rsidRPr="00672F53">
        <w:rPr>
          <w:rFonts w:ascii="Tahoma" w:hAnsi="Tahoma" w:cs="Tahoma"/>
          <w:sz w:val="20"/>
          <w:szCs w:val="20"/>
        </w:rPr>
        <w:t>larının 5510 sayılı Sosyal Sigortalar ve Genel Sağlık Sigortası Kanununun 102 inci maddesinde ve Vergi Usul Kanunu 238 inci maddesinde belirtilen unsurları taşıdığı görülmüştür.</w:t>
      </w:r>
    </w:p>
    <w:p w:rsidR="00C16FF8" w:rsidRPr="00672F53" w:rsidRDefault="00C16FF8" w:rsidP="00C16FF8">
      <w:pPr>
        <w:tabs>
          <w:tab w:val="left" w:pos="3460"/>
        </w:tabs>
        <w:jc w:val="both"/>
        <w:rPr>
          <w:rFonts w:ascii="Tahoma" w:hAnsi="Tahoma" w:cs="Tahoma"/>
          <w:sz w:val="20"/>
          <w:szCs w:val="20"/>
        </w:rPr>
      </w:pPr>
    </w:p>
    <w:p w:rsidR="00C16FF8" w:rsidRDefault="00732490" w:rsidP="00C16FF8">
      <w:pPr>
        <w:tabs>
          <w:tab w:val="left" w:pos="3460"/>
        </w:tabs>
        <w:jc w:val="both"/>
        <w:rPr>
          <w:rFonts w:ascii="Tahoma" w:hAnsi="Tahoma" w:cs="Tahoma"/>
          <w:sz w:val="20"/>
          <w:szCs w:val="20"/>
        </w:rPr>
      </w:pPr>
      <w:r>
        <w:rPr>
          <w:rFonts w:ascii="Tahoma" w:hAnsi="Tahoma" w:cs="Tahoma"/>
          <w:b/>
          <w:sz w:val="20"/>
          <w:szCs w:val="20"/>
        </w:rPr>
        <w:t>5</w:t>
      </w:r>
      <w:r w:rsidR="00C16FF8" w:rsidRPr="00672F53">
        <w:rPr>
          <w:rFonts w:ascii="Tahoma" w:hAnsi="Tahoma" w:cs="Tahoma"/>
          <w:b/>
          <w:sz w:val="20"/>
          <w:szCs w:val="20"/>
        </w:rPr>
        <w:t>-</w:t>
      </w:r>
      <w:r w:rsidR="00C16FF8" w:rsidRPr="00672F53">
        <w:rPr>
          <w:rFonts w:ascii="Tahoma" w:hAnsi="Tahoma" w:cs="Tahoma"/>
          <w:sz w:val="20"/>
          <w:szCs w:val="20"/>
        </w:rPr>
        <w:t xml:space="preserve"> 193 sayılı Gelir Vergisi Kanunu 94 üncü maddesi hükmüne uygun olarak çalıştırılan personelden kesilen vergilere ilişkin Muhtasar Beyanna</w:t>
      </w:r>
      <w:r w:rsidR="00C16FF8">
        <w:rPr>
          <w:rFonts w:ascii="Tahoma" w:hAnsi="Tahoma" w:cs="Tahoma"/>
          <w:sz w:val="20"/>
          <w:szCs w:val="20"/>
        </w:rPr>
        <w:t xml:space="preserve">melerin zamanında Ankara </w:t>
      </w:r>
      <w:r w:rsidR="00EC1B13">
        <w:rPr>
          <w:rFonts w:ascii="Tahoma" w:hAnsi="Tahoma" w:cs="Tahoma"/>
          <w:sz w:val="20"/>
          <w:szCs w:val="20"/>
        </w:rPr>
        <w:t>Çankaya</w:t>
      </w:r>
      <w:r w:rsidR="00C16FF8">
        <w:rPr>
          <w:rFonts w:ascii="Tahoma" w:hAnsi="Tahoma" w:cs="Tahoma"/>
          <w:sz w:val="20"/>
          <w:szCs w:val="20"/>
        </w:rPr>
        <w:t xml:space="preserve"> V</w:t>
      </w:r>
      <w:r w:rsidR="00C16FF8" w:rsidRPr="00672F53">
        <w:rPr>
          <w:rFonts w:ascii="Tahoma" w:hAnsi="Tahoma" w:cs="Tahoma"/>
          <w:sz w:val="20"/>
          <w:szCs w:val="20"/>
        </w:rPr>
        <w:t xml:space="preserve">ergi Dairesine gönderildiği tespit edilmiştir. </w:t>
      </w:r>
    </w:p>
    <w:p w:rsidR="009F2E1E" w:rsidRDefault="009F2E1E" w:rsidP="00C16FF8">
      <w:pPr>
        <w:tabs>
          <w:tab w:val="left" w:pos="3460"/>
        </w:tabs>
        <w:jc w:val="both"/>
        <w:rPr>
          <w:rFonts w:ascii="Tahoma" w:hAnsi="Tahoma" w:cs="Tahoma"/>
          <w:sz w:val="20"/>
          <w:szCs w:val="20"/>
        </w:rPr>
      </w:pPr>
    </w:p>
    <w:p w:rsidR="009F2E1E" w:rsidRDefault="009F2E1E" w:rsidP="00C16FF8">
      <w:pPr>
        <w:tabs>
          <w:tab w:val="left" w:pos="3460"/>
        </w:tabs>
        <w:jc w:val="both"/>
        <w:rPr>
          <w:rFonts w:ascii="Tahoma" w:hAnsi="Tahoma" w:cs="Tahoma"/>
          <w:sz w:val="20"/>
          <w:szCs w:val="20"/>
        </w:rPr>
      </w:pPr>
    </w:p>
    <w:p w:rsidR="009F2E1E" w:rsidRDefault="009F2E1E" w:rsidP="00C16FF8">
      <w:pPr>
        <w:tabs>
          <w:tab w:val="left" w:pos="3460"/>
        </w:tabs>
        <w:jc w:val="both"/>
        <w:rPr>
          <w:rFonts w:ascii="Tahoma" w:hAnsi="Tahoma" w:cs="Tahoma"/>
          <w:sz w:val="20"/>
          <w:szCs w:val="20"/>
        </w:rPr>
      </w:pPr>
    </w:p>
    <w:p w:rsidR="005B51F5" w:rsidRDefault="005B51F5" w:rsidP="00197478">
      <w:pPr>
        <w:tabs>
          <w:tab w:val="left" w:pos="2840"/>
        </w:tabs>
        <w:jc w:val="both"/>
        <w:rPr>
          <w:rFonts w:ascii="Tahoma" w:hAnsi="Tahoma" w:cs="Tahoma"/>
          <w:b/>
          <w:bCs/>
          <w:sz w:val="20"/>
          <w:szCs w:val="20"/>
        </w:rPr>
      </w:pPr>
    </w:p>
    <w:p w:rsidR="00197478" w:rsidRPr="00672F53" w:rsidRDefault="00197478" w:rsidP="00197478">
      <w:pPr>
        <w:tabs>
          <w:tab w:val="left" w:pos="2840"/>
        </w:tabs>
        <w:jc w:val="both"/>
        <w:rPr>
          <w:rFonts w:ascii="Tahoma" w:hAnsi="Tahoma" w:cs="Tahoma"/>
          <w:sz w:val="20"/>
          <w:szCs w:val="20"/>
        </w:rPr>
      </w:pPr>
      <w:r w:rsidRPr="00672F53">
        <w:rPr>
          <w:rFonts w:ascii="Tahoma" w:hAnsi="Tahoma" w:cs="Tahoma"/>
          <w:b/>
          <w:bCs/>
          <w:sz w:val="20"/>
          <w:szCs w:val="20"/>
        </w:rPr>
        <w:t>I</w:t>
      </w:r>
      <w:r w:rsidR="00C16FF8">
        <w:rPr>
          <w:rFonts w:ascii="Tahoma" w:hAnsi="Tahoma" w:cs="Tahoma"/>
          <w:b/>
          <w:bCs/>
          <w:sz w:val="20"/>
          <w:szCs w:val="20"/>
        </w:rPr>
        <w:t>V</w:t>
      </w:r>
      <w:r w:rsidRPr="00672F53">
        <w:rPr>
          <w:rFonts w:ascii="Tahoma" w:hAnsi="Tahoma" w:cs="Tahoma"/>
          <w:b/>
          <w:bCs/>
          <w:sz w:val="20"/>
          <w:szCs w:val="20"/>
        </w:rPr>
        <w:t>-</w:t>
      </w:r>
      <w:r w:rsidRPr="00672F53">
        <w:rPr>
          <w:rFonts w:ascii="Tahoma" w:hAnsi="Tahoma" w:cs="Tahoma"/>
          <w:b/>
          <w:sz w:val="20"/>
          <w:szCs w:val="20"/>
        </w:rPr>
        <w:t>SGM UYGULAMAYA DÖNÜK MUHASEBE VE KAYIT USUL VE ESASLARI (YÖNERGE EKİ – A) KAPSAMINDAKİ HUSUSLAR:</w:t>
      </w:r>
    </w:p>
    <w:p w:rsidR="00197478" w:rsidRPr="00672F53" w:rsidRDefault="00197478" w:rsidP="00197478">
      <w:pPr>
        <w:tabs>
          <w:tab w:val="left" w:pos="2840"/>
        </w:tabs>
        <w:jc w:val="both"/>
        <w:rPr>
          <w:rFonts w:ascii="Tahoma" w:hAnsi="Tahoma" w:cs="Tahoma"/>
          <w:b/>
          <w:bCs/>
          <w:sz w:val="20"/>
          <w:szCs w:val="20"/>
        </w:rPr>
      </w:pPr>
    </w:p>
    <w:p w:rsidR="00197478" w:rsidRDefault="00197478" w:rsidP="00197478">
      <w:pPr>
        <w:jc w:val="both"/>
        <w:rPr>
          <w:rFonts w:ascii="Tahoma" w:hAnsi="Tahoma" w:cs="Tahoma"/>
          <w:sz w:val="20"/>
          <w:szCs w:val="20"/>
        </w:rPr>
      </w:pPr>
      <w:r w:rsidRPr="00672F53">
        <w:rPr>
          <w:rFonts w:ascii="Tahoma" w:hAnsi="Tahoma" w:cs="Tahoma"/>
          <w:b/>
          <w:sz w:val="20"/>
          <w:szCs w:val="20"/>
        </w:rPr>
        <w:t>1-</w:t>
      </w:r>
      <w:r w:rsidRPr="00672F53">
        <w:rPr>
          <w:rFonts w:ascii="Tahoma" w:hAnsi="Tahoma" w:cs="Tahoma"/>
          <w:sz w:val="20"/>
          <w:szCs w:val="20"/>
        </w:rPr>
        <w:t>Yönergenin 1 inci maddesinde belirtildiği şekilde Muhasebe Görevlisi olarak bir</w:t>
      </w:r>
      <w:r w:rsidRPr="00672F53">
        <w:rPr>
          <w:rFonts w:ascii="Tahoma" w:hAnsi="Tahoma" w:cs="Tahoma"/>
          <w:b/>
          <w:sz w:val="20"/>
          <w:szCs w:val="20"/>
        </w:rPr>
        <w:t xml:space="preserve"> </w:t>
      </w:r>
      <w:r w:rsidRPr="00672F53">
        <w:rPr>
          <w:rFonts w:ascii="Tahoma" w:hAnsi="Tahoma" w:cs="Tahoma"/>
          <w:sz w:val="20"/>
          <w:szCs w:val="20"/>
        </w:rPr>
        <w:t>daimi personelin hizmet ettiği, muhasebe bilgisayar programı, Muhasebe İzleme Merkezi ile haberleşme ağı veya internet bağlantısı faal olan, bunun için de gerekli donanıma sahip bir muhasebe servisi oluşturulduğu ve bilgilerin düzenli olarak Muhasebe İzleme Merkezine iletildiği görülmüştür.</w:t>
      </w:r>
    </w:p>
    <w:p w:rsidR="0073514A" w:rsidRPr="00672F53" w:rsidRDefault="0073514A" w:rsidP="00197478">
      <w:pPr>
        <w:jc w:val="both"/>
        <w:rPr>
          <w:rFonts w:ascii="Tahoma" w:hAnsi="Tahoma" w:cs="Tahoma"/>
          <w:sz w:val="20"/>
          <w:szCs w:val="20"/>
        </w:rPr>
      </w:pPr>
    </w:p>
    <w:p w:rsidR="002B7971" w:rsidRDefault="00197478" w:rsidP="00197478">
      <w:pPr>
        <w:jc w:val="both"/>
        <w:rPr>
          <w:rFonts w:ascii="Tahoma" w:hAnsi="Tahoma" w:cs="Tahoma"/>
          <w:sz w:val="20"/>
          <w:szCs w:val="20"/>
        </w:rPr>
      </w:pPr>
      <w:r w:rsidRPr="00672F53">
        <w:rPr>
          <w:rFonts w:ascii="Tahoma" w:hAnsi="Tahoma" w:cs="Tahoma"/>
          <w:b/>
          <w:sz w:val="20"/>
          <w:szCs w:val="20"/>
        </w:rPr>
        <w:t>2-</w:t>
      </w:r>
      <w:r w:rsidRPr="00672F53">
        <w:rPr>
          <w:rFonts w:ascii="Tahoma" w:hAnsi="Tahoma" w:cs="Tahoma"/>
          <w:bCs/>
          <w:sz w:val="20"/>
          <w:szCs w:val="20"/>
        </w:rPr>
        <w:t xml:space="preserve"> Yönergenin </w:t>
      </w:r>
      <w:r w:rsidRPr="00672F53">
        <w:rPr>
          <w:rFonts w:ascii="Tahoma" w:hAnsi="Tahoma" w:cs="Tahoma"/>
          <w:sz w:val="20"/>
          <w:szCs w:val="20"/>
        </w:rPr>
        <w:t xml:space="preserve">4 üncü maddesi kapsamında, bütçeden aktarılan payların yıllık programlarda yer alan faaliyetlerde, altyapı ve eğitim harcamalarında, ilgililerine dağıtılmak üzere spor ve sarf malzemelerinin alımında, </w:t>
      </w:r>
      <w:r w:rsidRPr="00D04219">
        <w:rPr>
          <w:rFonts w:ascii="Tahoma" w:hAnsi="Tahoma" w:cs="Tahoma"/>
          <w:sz w:val="20"/>
          <w:szCs w:val="20"/>
        </w:rPr>
        <w:t>Uluslararası kuruluş ve aidat giderlerinde</w:t>
      </w:r>
      <w:r w:rsidRPr="00C60F8E">
        <w:rPr>
          <w:rFonts w:ascii="Tahoma" w:hAnsi="Tahoma" w:cs="Tahoma"/>
          <w:sz w:val="20"/>
          <w:szCs w:val="20"/>
        </w:rPr>
        <w:t xml:space="preserve"> kullanıldığı </w:t>
      </w:r>
      <w:r w:rsidRPr="00672F53">
        <w:rPr>
          <w:rFonts w:ascii="Tahoma" w:hAnsi="Tahoma" w:cs="Tahoma"/>
          <w:sz w:val="20"/>
          <w:szCs w:val="20"/>
        </w:rPr>
        <w:t>ayrı bir banka hesabı açıldığı görülmüştür.</w:t>
      </w:r>
    </w:p>
    <w:p w:rsidR="002B7971" w:rsidRPr="00672F53" w:rsidRDefault="002B7971" w:rsidP="00197478">
      <w:pPr>
        <w:jc w:val="both"/>
        <w:rPr>
          <w:rFonts w:ascii="Tahoma" w:hAnsi="Tahoma" w:cs="Tahoma"/>
          <w:b/>
          <w:bCs/>
          <w:sz w:val="20"/>
          <w:szCs w:val="20"/>
        </w:rPr>
      </w:pPr>
    </w:p>
    <w:p w:rsidR="006306AB" w:rsidRDefault="00197478" w:rsidP="00197478">
      <w:pPr>
        <w:jc w:val="both"/>
        <w:rPr>
          <w:rFonts w:ascii="Tahoma" w:hAnsi="Tahoma" w:cs="Tahoma"/>
          <w:b/>
          <w:bCs/>
          <w:sz w:val="20"/>
          <w:szCs w:val="20"/>
        </w:rPr>
      </w:pPr>
      <w:r w:rsidRPr="00672F53">
        <w:rPr>
          <w:rFonts w:ascii="Tahoma" w:hAnsi="Tahoma" w:cs="Tahoma"/>
          <w:b/>
          <w:bCs/>
          <w:sz w:val="20"/>
          <w:szCs w:val="20"/>
        </w:rPr>
        <w:t>3-</w:t>
      </w:r>
      <w:r w:rsidRPr="00672F53">
        <w:rPr>
          <w:rFonts w:ascii="Tahoma" w:hAnsi="Tahoma" w:cs="Tahoma"/>
          <w:bCs/>
          <w:sz w:val="20"/>
          <w:szCs w:val="20"/>
        </w:rPr>
        <w:t>Yönergenin Mal ve hizmet alımlarıyla belgelendirmeye ilişkin esaslar başlıklı 8 inci maddesinin onuncu fıkrasında belirtilen hükme uygun olarak Federasyon adına alınmış kredi kartı olmadığı tespit edilmiştir. Aynı maddenin on</w:t>
      </w:r>
      <w:r w:rsidR="00007E79">
        <w:rPr>
          <w:rFonts w:ascii="Tahoma" w:hAnsi="Tahoma" w:cs="Tahoma"/>
          <w:bCs/>
          <w:sz w:val="20"/>
          <w:szCs w:val="20"/>
        </w:rPr>
        <w:t xml:space="preserve"> </w:t>
      </w:r>
      <w:r w:rsidRPr="00672F53">
        <w:rPr>
          <w:rFonts w:ascii="Tahoma" w:hAnsi="Tahoma" w:cs="Tahoma"/>
          <w:bCs/>
          <w:sz w:val="20"/>
          <w:szCs w:val="20"/>
        </w:rPr>
        <w:t>birinci fıkrasındaki hükme aykırı bir harcama yapıldığına dair bir tespitte bulunulmamıştır.</w:t>
      </w:r>
    </w:p>
    <w:p w:rsidR="0036696D" w:rsidRPr="00672F53" w:rsidRDefault="0036696D" w:rsidP="00197478">
      <w:pPr>
        <w:jc w:val="both"/>
        <w:rPr>
          <w:rFonts w:ascii="Tahoma" w:hAnsi="Tahoma" w:cs="Tahoma"/>
          <w:b/>
          <w:bCs/>
          <w:sz w:val="20"/>
          <w:szCs w:val="20"/>
        </w:rPr>
      </w:pPr>
    </w:p>
    <w:p w:rsidR="00A32B36" w:rsidRDefault="00197478" w:rsidP="00F3389F">
      <w:pPr>
        <w:jc w:val="both"/>
        <w:rPr>
          <w:rFonts w:ascii="Tahoma" w:hAnsi="Tahoma" w:cs="Tahoma"/>
          <w:b/>
          <w:bCs/>
          <w:sz w:val="20"/>
          <w:szCs w:val="20"/>
        </w:rPr>
      </w:pPr>
      <w:r w:rsidRPr="00672F53">
        <w:rPr>
          <w:rFonts w:ascii="Tahoma" w:hAnsi="Tahoma" w:cs="Tahoma"/>
          <w:b/>
          <w:bCs/>
          <w:sz w:val="20"/>
          <w:szCs w:val="20"/>
        </w:rPr>
        <w:t xml:space="preserve">4- </w:t>
      </w:r>
      <w:r w:rsidRPr="00672F53">
        <w:rPr>
          <w:rFonts w:ascii="Tahoma" w:hAnsi="Tahoma" w:cs="Tahoma"/>
          <w:bCs/>
          <w:sz w:val="20"/>
          <w:szCs w:val="20"/>
        </w:rPr>
        <w:t>Yönergenin  “Sözleşmeli Personel ve Ödenecek Ücretler” başlıklı 9 uncu maddesi dördüncü fıkrası hükmü gereğince sözleşmeli personele ödenecek brüt ücretlerin alt ve üst sınırlarına dair Yönetim Kurulunun dikkat ederek personel istihdam ettiği,</w:t>
      </w:r>
      <w:r w:rsidR="00007E79">
        <w:rPr>
          <w:rFonts w:ascii="Tahoma" w:hAnsi="Tahoma" w:cs="Tahoma"/>
          <w:bCs/>
          <w:sz w:val="20"/>
          <w:szCs w:val="20"/>
        </w:rPr>
        <w:t xml:space="preserve"> </w:t>
      </w:r>
      <w:r w:rsidRPr="00672F53">
        <w:rPr>
          <w:rFonts w:ascii="Tahoma" w:hAnsi="Tahoma" w:cs="Tahoma"/>
          <w:bCs/>
          <w:sz w:val="20"/>
          <w:szCs w:val="20"/>
        </w:rPr>
        <w:t>Yönergenin 11 inci maddesi ikinci ve üçüncü fıkralarında belirtilen hususlara riayet edildiği, personele ücret ve sair ödemelerinin banka kanalıyla ödendiği saptanmıştır.</w:t>
      </w:r>
    </w:p>
    <w:p w:rsidR="00A32B36" w:rsidRPr="00672F53" w:rsidRDefault="00A32B36" w:rsidP="00197478">
      <w:pPr>
        <w:jc w:val="both"/>
        <w:rPr>
          <w:rFonts w:ascii="Tahoma" w:hAnsi="Tahoma" w:cs="Tahoma"/>
          <w:b/>
          <w:bCs/>
          <w:sz w:val="20"/>
          <w:szCs w:val="20"/>
        </w:rPr>
      </w:pPr>
    </w:p>
    <w:p w:rsidR="00197478" w:rsidRPr="00672F53" w:rsidRDefault="00197478" w:rsidP="00197478">
      <w:pPr>
        <w:jc w:val="both"/>
        <w:rPr>
          <w:rFonts w:ascii="Tahoma" w:hAnsi="Tahoma" w:cs="Tahoma"/>
          <w:bCs/>
          <w:sz w:val="20"/>
          <w:szCs w:val="20"/>
        </w:rPr>
      </w:pPr>
      <w:r w:rsidRPr="00672F53">
        <w:rPr>
          <w:rFonts w:ascii="Tahoma" w:hAnsi="Tahoma" w:cs="Tahoma"/>
          <w:b/>
          <w:bCs/>
          <w:sz w:val="20"/>
          <w:szCs w:val="20"/>
        </w:rPr>
        <w:t xml:space="preserve">5- </w:t>
      </w:r>
      <w:r w:rsidRPr="00672F53">
        <w:rPr>
          <w:rFonts w:ascii="Tahoma" w:hAnsi="Tahoma" w:cs="Tahoma"/>
          <w:bCs/>
          <w:sz w:val="20"/>
          <w:szCs w:val="20"/>
        </w:rPr>
        <w:t>Yönergenin Harcırah ve Görev Ücretleri başlıklı 10 uncu maddesi ikinci,</w:t>
      </w:r>
      <w:r w:rsidR="00007E79">
        <w:rPr>
          <w:rFonts w:ascii="Tahoma" w:hAnsi="Tahoma" w:cs="Tahoma"/>
          <w:bCs/>
          <w:sz w:val="20"/>
          <w:szCs w:val="20"/>
        </w:rPr>
        <w:t xml:space="preserve"> </w:t>
      </w:r>
      <w:r w:rsidRPr="00672F53">
        <w:rPr>
          <w:rFonts w:ascii="Tahoma" w:hAnsi="Tahoma" w:cs="Tahoma"/>
          <w:bCs/>
          <w:sz w:val="20"/>
          <w:szCs w:val="20"/>
        </w:rPr>
        <w:t xml:space="preserve">üçüncü ve dördüncü fıkraları hükümlerine aykırı bir uygulamaya rastlanılmamıştır. </w:t>
      </w:r>
    </w:p>
    <w:p w:rsidR="00197478" w:rsidRPr="00672F53" w:rsidRDefault="00197478" w:rsidP="00197478">
      <w:pPr>
        <w:jc w:val="both"/>
        <w:rPr>
          <w:rFonts w:ascii="Tahoma" w:hAnsi="Tahoma" w:cs="Tahoma"/>
          <w:bCs/>
          <w:sz w:val="20"/>
          <w:szCs w:val="20"/>
        </w:rPr>
      </w:pPr>
    </w:p>
    <w:p w:rsidR="00197478" w:rsidRPr="00672F53" w:rsidRDefault="00197478" w:rsidP="00197478">
      <w:pPr>
        <w:jc w:val="both"/>
        <w:rPr>
          <w:rFonts w:ascii="Tahoma" w:hAnsi="Tahoma" w:cs="Tahoma"/>
          <w:b/>
          <w:bCs/>
          <w:sz w:val="20"/>
          <w:szCs w:val="20"/>
        </w:rPr>
      </w:pPr>
      <w:r w:rsidRPr="00672F53">
        <w:rPr>
          <w:rFonts w:ascii="Tahoma" w:hAnsi="Tahoma" w:cs="Tahoma"/>
          <w:b/>
          <w:bCs/>
          <w:sz w:val="20"/>
          <w:szCs w:val="20"/>
        </w:rPr>
        <w:t>6-</w:t>
      </w:r>
      <w:r w:rsidRPr="00672F53">
        <w:rPr>
          <w:rFonts w:ascii="Tahoma" w:hAnsi="Tahoma" w:cs="Tahoma"/>
          <w:bCs/>
          <w:sz w:val="20"/>
          <w:szCs w:val="20"/>
        </w:rPr>
        <w:t>Yönergenin “Ödeme İşlemleri” başlıklı 11 inci maddesi dördüncü fıkrada</w:t>
      </w:r>
      <w:r w:rsidR="00007E79">
        <w:rPr>
          <w:rFonts w:ascii="Tahoma" w:hAnsi="Tahoma" w:cs="Tahoma"/>
          <w:bCs/>
          <w:sz w:val="20"/>
          <w:szCs w:val="20"/>
        </w:rPr>
        <w:t xml:space="preserve"> yer alan (ç) alt bendi gereği </w:t>
      </w:r>
      <w:r w:rsidRPr="00672F53">
        <w:rPr>
          <w:rFonts w:ascii="Tahoma" w:hAnsi="Tahoma" w:cs="Tahoma"/>
          <w:bCs/>
          <w:sz w:val="20"/>
          <w:szCs w:val="20"/>
        </w:rPr>
        <w:t>Toplu kokteyller veya yabancı konuklar ile sponsorların katıldığı toplu yemekler dışında alkollü içki bedelleri, faaliyetle doğrudan bağlantısı olmayan konukların her türlü harcamaları, bitki kürlü masajlar,</w:t>
      </w:r>
      <w:r w:rsidR="00007E79">
        <w:rPr>
          <w:rFonts w:ascii="Tahoma" w:hAnsi="Tahoma" w:cs="Tahoma"/>
          <w:bCs/>
          <w:sz w:val="20"/>
          <w:szCs w:val="20"/>
        </w:rPr>
        <w:t xml:space="preserve"> </w:t>
      </w:r>
      <w:r w:rsidRPr="00672F53">
        <w:rPr>
          <w:rFonts w:ascii="Tahoma" w:hAnsi="Tahoma" w:cs="Tahoma"/>
          <w:bCs/>
          <w:sz w:val="20"/>
          <w:szCs w:val="20"/>
        </w:rPr>
        <w:t>çamur banyoları, pay</w:t>
      </w:r>
      <w:r w:rsidR="00007E79">
        <w:rPr>
          <w:rFonts w:ascii="Tahoma" w:hAnsi="Tahoma" w:cs="Tahoma"/>
          <w:bCs/>
          <w:sz w:val="20"/>
          <w:szCs w:val="20"/>
        </w:rPr>
        <w:t xml:space="preserve"> </w:t>
      </w:r>
      <w:r w:rsidRPr="00672F53">
        <w:rPr>
          <w:rFonts w:ascii="Tahoma" w:hAnsi="Tahoma" w:cs="Tahoma"/>
          <w:bCs/>
          <w:sz w:val="20"/>
          <w:szCs w:val="20"/>
        </w:rPr>
        <w:t>tv ödemeleri v.b. harcama bedelleri ödenmez hükmüne aykırı davranıldığına dair bir tespit olmamıştır.</w:t>
      </w:r>
    </w:p>
    <w:p w:rsidR="00197478" w:rsidRPr="00672F53" w:rsidRDefault="00197478" w:rsidP="00197478">
      <w:pPr>
        <w:jc w:val="both"/>
        <w:rPr>
          <w:rFonts w:ascii="Tahoma" w:hAnsi="Tahoma" w:cs="Tahoma"/>
          <w:b/>
          <w:bCs/>
          <w:sz w:val="20"/>
          <w:szCs w:val="20"/>
        </w:rPr>
      </w:pPr>
    </w:p>
    <w:p w:rsidR="00287259" w:rsidRDefault="00197478" w:rsidP="00197478">
      <w:pPr>
        <w:jc w:val="both"/>
        <w:rPr>
          <w:rFonts w:ascii="Tahoma" w:hAnsi="Tahoma" w:cs="Tahoma"/>
          <w:b/>
          <w:bCs/>
          <w:sz w:val="20"/>
          <w:szCs w:val="20"/>
        </w:rPr>
      </w:pPr>
      <w:r w:rsidRPr="00D04219">
        <w:rPr>
          <w:rFonts w:ascii="Tahoma" w:hAnsi="Tahoma" w:cs="Tahoma"/>
          <w:b/>
          <w:bCs/>
          <w:sz w:val="20"/>
          <w:szCs w:val="20"/>
        </w:rPr>
        <w:t xml:space="preserve">7- </w:t>
      </w:r>
      <w:r w:rsidRPr="00D04219">
        <w:rPr>
          <w:rFonts w:ascii="Tahoma" w:hAnsi="Tahoma" w:cs="Tahoma"/>
          <w:bCs/>
          <w:sz w:val="20"/>
          <w:szCs w:val="20"/>
        </w:rPr>
        <w:t>Yönergenin “Ödeme İşlemleri” başlıklı 11 inci maddesi sekizinci fıkrası (a) alt bendi gereği “Uluslararası Kuruluş ve Aidat Ödemeleri” konusunda gerekli titizlik gösterilerek ödemelerin süresinde yapıldığı saptanmıştır.</w:t>
      </w:r>
    </w:p>
    <w:p w:rsidR="00287259" w:rsidRPr="00D04219" w:rsidRDefault="00287259" w:rsidP="00197478">
      <w:pPr>
        <w:jc w:val="both"/>
        <w:rPr>
          <w:rFonts w:ascii="Tahoma" w:hAnsi="Tahoma" w:cs="Tahoma"/>
          <w:b/>
          <w:bCs/>
          <w:sz w:val="20"/>
          <w:szCs w:val="20"/>
        </w:rPr>
      </w:pPr>
    </w:p>
    <w:p w:rsidR="004B2C14" w:rsidRPr="0036696D" w:rsidRDefault="005E447C" w:rsidP="004B2C14">
      <w:pPr>
        <w:jc w:val="both"/>
        <w:rPr>
          <w:rFonts w:ascii="Tahoma" w:hAnsi="Tahoma" w:cs="Tahoma"/>
          <w:iCs/>
          <w:sz w:val="20"/>
          <w:szCs w:val="20"/>
        </w:rPr>
      </w:pPr>
      <w:r>
        <w:rPr>
          <w:rFonts w:ascii="Tahoma" w:hAnsi="Tahoma" w:cs="Tahoma"/>
          <w:b/>
          <w:bCs/>
          <w:iCs/>
          <w:sz w:val="20"/>
          <w:szCs w:val="20"/>
        </w:rPr>
        <w:t>8</w:t>
      </w:r>
      <w:r w:rsidR="004B2C14" w:rsidRPr="0036696D">
        <w:rPr>
          <w:rFonts w:ascii="Tahoma" w:hAnsi="Tahoma" w:cs="Tahoma"/>
          <w:b/>
          <w:bCs/>
          <w:iCs/>
          <w:sz w:val="20"/>
          <w:szCs w:val="20"/>
        </w:rPr>
        <w:t>-</w:t>
      </w:r>
      <w:r w:rsidR="004B2C14" w:rsidRPr="0036696D">
        <w:rPr>
          <w:rFonts w:ascii="Tahoma" w:hAnsi="Tahoma" w:cs="Tahoma"/>
          <w:bCs/>
          <w:iCs/>
          <w:sz w:val="20"/>
          <w:szCs w:val="20"/>
        </w:rPr>
        <w:t xml:space="preserve"> Yönergenin “Tutulması Gerekli Diğer Kayıt ve Defterler” başlıklı 17 inci maddesi birinci fıkrası (b) alt bendi çerçevesinde </w:t>
      </w:r>
      <w:r w:rsidR="004B2C14" w:rsidRPr="0036696D">
        <w:rPr>
          <w:rFonts w:ascii="Tahoma" w:hAnsi="Tahoma" w:cs="Tahoma"/>
          <w:iCs/>
          <w:sz w:val="20"/>
          <w:szCs w:val="20"/>
        </w:rPr>
        <w:t xml:space="preserve">Denetim Kurulu karar defterinin </w:t>
      </w:r>
      <w:r w:rsidR="00770AFF">
        <w:rPr>
          <w:rFonts w:ascii="Tahoma" w:hAnsi="Tahoma" w:cs="Tahoma"/>
          <w:iCs/>
          <w:sz w:val="20"/>
          <w:szCs w:val="20"/>
        </w:rPr>
        <w:t xml:space="preserve">Ankara 54. Noterliği tarafından 26.01.2017 tarih ve 4429 yevmiye no ile onaylanarak </w:t>
      </w:r>
      <w:r w:rsidR="004B2C14" w:rsidRPr="0036696D">
        <w:rPr>
          <w:rFonts w:ascii="Tahoma" w:hAnsi="Tahoma" w:cs="Tahoma"/>
          <w:iCs/>
          <w:sz w:val="20"/>
          <w:szCs w:val="20"/>
        </w:rPr>
        <w:t>tutulmaya başlandığı tespit edilmiştir.</w:t>
      </w:r>
    </w:p>
    <w:p w:rsidR="00EF3FF8" w:rsidRDefault="00EF3FF8" w:rsidP="00197478">
      <w:pPr>
        <w:tabs>
          <w:tab w:val="left" w:pos="3460"/>
          <w:tab w:val="left" w:pos="5529"/>
          <w:tab w:val="left" w:pos="5812"/>
        </w:tabs>
        <w:jc w:val="center"/>
        <w:rPr>
          <w:b/>
          <w:u w:val="single"/>
        </w:rPr>
      </w:pPr>
    </w:p>
    <w:p w:rsidR="009F2E1E" w:rsidRDefault="009F2E1E" w:rsidP="00197478">
      <w:pPr>
        <w:tabs>
          <w:tab w:val="left" w:pos="3460"/>
          <w:tab w:val="left" w:pos="5529"/>
          <w:tab w:val="left" w:pos="5812"/>
        </w:tabs>
        <w:jc w:val="center"/>
        <w:rPr>
          <w:b/>
          <w:u w:val="single"/>
        </w:rPr>
      </w:pPr>
    </w:p>
    <w:p w:rsidR="00D301CB" w:rsidRDefault="00197478" w:rsidP="00197478">
      <w:pPr>
        <w:tabs>
          <w:tab w:val="left" w:pos="3460"/>
          <w:tab w:val="left" w:pos="5529"/>
          <w:tab w:val="left" w:pos="5812"/>
        </w:tabs>
        <w:jc w:val="center"/>
        <w:rPr>
          <w:b/>
          <w:u w:val="single"/>
        </w:rPr>
      </w:pPr>
      <w:r w:rsidRPr="00672F53">
        <w:rPr>
          <w:b/>
          <w:u w:val="single"/>
        </w:rPr>
        <w:t xml:space="preserve">ÖZVARLIK HESABI   </w:t>
      </w:r>
    </w:p>
    <w:p w:rsidR="00B93820" w:rsidRDefault="00197478" w:rsidP="00D91AD1">
      <w:pPr>
        <w:tabs>
          <w:tab w:val="left" w:pos="3460"/>
          <w:tab w:val="left" w:pos="5529"/>
          <w:tab w:val="left" w:pos="5812"/>
        </w:tabs>
        <w:rPr>
          <w:b/>
          <w:u w:val="single"/>
        </w:rPr>
      </w:pPr>
      <w:r w:rsidRPr="00672F53">
        <w:rPr>
          <w:b/>
          <w:u w:val="single"/>
        </w:rPr>
        <w:t>Mevcutlar:</w:t>
      </w:r>
    </w:p>
    <w:p w:rsidR="002249F2" w:rsidRDefault="002249F2" w:rsidP="002249F2">
      <w:pPr>
        <w:tabs>
          <w:tab w:val="left" w:pos="3460"/>
          <w:tab w:val="left" w:pos="6946"/>
        </w:tabs>
        <w:ind w:left="720"/>
        <w:rPr>
          <w:b/>
        </w:rPr>
      </w:pPr>
      <w:r w:rsidRPr="00672F53">
        <w:rPr>
          <w:b/>
        </w:rPr>
        <w:t xml:space="preserve">Banka Mevcutları                         </w:t>
      </w:r>
      <w:r>
        <w:rPr>
          <w:b/>
        </w:rPr>
        <w:t xml:space="preserve">                                </w:t>
      </w:r>
      <w:r w:rsidR="009F2E1E">
        <w:rPr>
          <w:b/>
        </w:rPr>
        <w:t xml:space="preserve">   541</w:t>
      </w:r>
      <w:r w:rsidR="00F730CC">
        <w:rPr>
          <w:b/>
        </w:rPr>
        <w:t>.</w:t>
      </w:r>
      <w:r w:rsidR="009F2E1E">
        <w:rPr>
          <w:b/>
        </w:rPr>
        <w:t>507</w:t>
      </w:r>
      <w:r w:rsidR="001C6648">
        <w:rPr>
          <w:b/>
        </w:rPr>
        <w:t>,2</w:t>
      </w:r>
      <w:r w:rsidR="009F2E1E">
        <w:rPr>
          <w:b/>
        </w:rPr>
        <w:t>1</w:t>
      </w:r>
      <w:r>
        <w:rPr>
          <w:b/>
        </w:rPr>
        <w:t xml:space="preserve"> </w:t>
      </w:r>
      <w:r w:rsidRPr="00672F53">
        <w:rPr>
          <w:b/>
        </w:rPr>
        <w:t>TL</w:t>
      </w:r>
    </w:p>
    <w:p w:rsidR="002B7971" w:rsidRDefault="0076554A" w:rsidP="001555F1">
      <w:pPr>
        <w:tabs>
          <w:tab w:val="left" w:pos="3460"/>
          <w:tab w:val="left" w:pos="6946"/>
        </w:tabs>
        <w:ind w:left="720"/>
        <w:rPr>
          <w:b/>
        </w:rPr>
      </w:pPr>
      <w:r>
        <w:rPr>
          <w:b/>
        </w:rPr>
        <w:t xml:space="preserve">Diğer Çeşitli Alacaklar                       </w:t>
      </w:r>
      <w:r w:rsidR="0015012D">
        <w:rPr>
          <w:b/>
        </w:rPr>
        <w:t xml:space="preserve">                                </w:t>
      </w:r>
      <w:r w:rsidR="00F730CC">
        <w:rPr>
          <w:b/>
        </w:rPr>
        <w:t>6</w:t>
      </w:r>
      <w:r w:rsidR="00637C2F">
        <w:rPr>
          <w:b/>
        </w:rPr>
        <w:t>.</w:t>
      </w:r>
      <w:r w:rsidR="001C6648">
        <w:rPr>
          <w:b/>
        </w:rPr>
        <w:t>764,73</w:t>
      </w:r>
      <w:r w:rsidR="00F730CC">
        <w:rPr>
          <w:b/>
        </w:rPr>
        <w:t xml:space="preserve"> </w:t>
      </w:r>
      <w:r w:rsidR="0015012D">
        <w:rPr>
          <w:b/>
        </w:rPr>
        <w:t>TL</w:t>
      </w:r>
      <w:r>
        <w:rPr>
          <w:b/>
        </w:rPr>
        <w:t xml:space="preserve"> </w:t>
      </w:r>
    </w:p>
    <w:p w:rsidR="009F2E1E" w:rsidRDefault="002B7971" w:rsidP="001555F1">
      <w:pPr>
        <w:tabs>
          <w:tab w:val="left" w:pos="3460"/>
          <w:tab w:val="left" w:pos="6946"/>
        </w:tabs>
        <w:ind w:left="720"/>
        <w:rPr>
          <w:b/>
        </w:rPr>
      </w:pPr>
      <w:r>
        <w:rPr>
          <w:b/>
        </w:rPr>
        <w:t xml:space="preserve">Diğer Stoklar                                      </w:t>
      </w:r>
      <w:r w:rsidR="00637C2F">
        <w:rPr>
          <w:b/>
        </w:rPr>
        <w:t xml:space="preserve">                              </w:t>
      </w:r>
      <w:r w:rsidR="009F2E1E">
        <w:rPr>
          <w:b/>
        </w:rPr>
        <w:t>20</w:t>
      </w:r>
      <w:r w:rsidR="001C6648">
        <w:rPr>
          <w:b/>
        </w:rPr>
        <w:t>7</w:t>
      </w:r>
      <w:r w:rsidR="00637C2F">
        <w:rPr>
          <w:b/>
        </w:rPr>
        <w:t>.</w:t>
      </w:r>
      <w:r w:rsidR="009F2E1E">
        <w:rPr>
          <w:b/>
        </w:rPr>
        <w:t>981</w:t>
      </w:r>
      <w:r w:rsidR="001C6648">
        <w:rPr>
          <w:b/>
        </w:rPr>
        <w:t>,</w:t>
      </w:r>
      <w:r w:rsidR="009F2E1E">
        <w:rPr>
          <w:b/>
        </w:rPr>
        <w:t>82</w:t>
      </w:r>
      <w:r>
        <w:rPr>
          <w:b/>
        </w:rPr>
        <w:t xml:space="preserve"> TL</w:t>
      </w:r>
    </w:p>
    <w:p w:rsidR="0076554A" w:rsidRDefault="009F2E1E" w:rsidP="001555F1">
      <w:pPr>
        <w:tabs>
          <w:tab w:val="left" w:pos="3460"/>
          <w:tab w:val="left" w:pos="6946"/>
        </w:tabs>
        <w:ind w:left="720"/>
        <w:rPr>
          <w:b/>
        </w:rPr>
      </w:pPr>
      <w:r>
        <w:rPr>
          <w:b/>
        </w:rPr>
        <w:t>Verilen Sipariş Avansları                                                       600,00 TL</w:t>
      </w:r>
      <w:r w:rsidR="002B7971">
        <w:rPr>
          <w:b/>
        </w:rPr>
        <w:t xml:space="preserve">  </w:t>
      </w:r>
    </w:p>
    <w:p w:rsidR="007766CD" w:rsidRDefault="00262E9E" w:rsidP="001555F1">
      <w:pPr>
        <w:tabs>
          <w:tab w:val="left" w:pos="3460"/>
          <w:tab w:val="left" w:pos="6946"/>
        </w:tabs>
        <w:ind w:left="720"/>
        <w:rPr>
          <w:b/>
        </w:rPr>
      </w:pPr>
      <w:r>
        <w:rPr>
          <w:b/>
        </w:rPr>
        <w:t>Devreden</w:t>
      </w:r>
      <w:r w:rsidR="00197478" w:rsidRPr="00672F53">
        <w:rPr>
          <w:b/>
        </w:rPr>
        <w:t xml:space="preserve"> KDV                                </w:t>
      </w:r>
      <w:r w:rsidR="003979B0">
        <w:rPr>
          <w:b/>
        </w:rPr>
        <w:t xml:space="preserve">                              </w:t>
      </w:r>
      <w:r w:rsidR="0044591A">
        <w:rPr>
          <w:b/>
        </w:rPr>
        <w:t xml:space="preserve"> </w:t>
      </w:r>
      <w:r w:rsidR="009F3376">
        <w:rPr>
          <w:b/>
        </w:rPr>
        <w:t xml:space="preserve"> </w:t>
      </w:r>
      <w:r w:rsidR="00637C2F">
        <w:rPr>
          <w:b/>
        </w:rPr>
        <w:t xml:space="preserve">  </w:t>
      </w:r>
      <w:r w:rsidR="001C6648">
        <w:rPr>
          <w:b/>
        </w:rPr>
        <w:t xml:space="preserve"> </w:t>
      </w:r>
      <w:r w:rsidR="009F2E1E">
        <w:rPr>
          <w:b/>
        </w:rPr>
        <w:t>37</w:t>
      </w:r>
      <w:r w:rsidR="00EF3FF8">
        <w:rPr>
          <w:b/>
        </w:rPr>
        <w:t>.</w:t>
      </w:r>
      <w:r w:rsidR="009F2E1E">
        <w:rPr>
          <w:b/>
        </w:rPr>
        <w:t>381</w:t>
      </w:r>
      <w:r w:rsidR="00F730CC">
        <w:rPr>
          <w:b/>
        </w:rPr>
        <w:t>,</w:t>
      </w:r>
      <w:r w:rsidR="009F2E1E">
        <w:rPr>
          <w:b/>
        </w:rPr>
        <w:t>95</w:t>
      </w:r>
      <w:r w:rsidR="00197478" w:rsidRPr="00672F53">
        <w:rPr>
          <w:b/>
        </w:rPr>
        <w:t xml:space="preserve"> TL</w:t>
      </w:r>
    </w:p>
    <w:p w:rsidR="00D91AD1" w:rsidRDefault="00D91AD1" w:rsidP="001555F1">
      <w:pPr>
        <w:tabs>
          <w:tab w:val="left" w:pos="3460"/>
          <w:tab w:val="left" w:pos="6946"/>
        </w:tabs>
        <w:ind w:left="720"/>
        <w:rPr>
          <w:b/>
        </w:rPr>
      </w:pPr>
      <w:r>
        <w:rPr>
          <w:b/>
        </w:rPr>
        <w:t xml:space="preserve">İş Avansları                                                                       </w:t>
      </w:r>
      <w:r w:rsidR="00D301CB">
        <w:rPr>
          <w:b/>
        </w:rPr>
        <w:t xml:space="preserve"> </w:t>
      </w:r>
      <w:r w:rsidR="001C6648">
        <w:rPr>
          <w:b/>
        </w:rPr>
        <w:t xml:space="preserve">  5.</w:t>
      </w:r>
      <w:r w:rsidR="009F2E1E">
        <w:rPr>
          <w:b/>
        </w:rPr>
        <w:t>936</w:t>
      </w:r>
      <w:r w:rsidR="001C6648">
        <w:rPr>
          <w:b/>
        </w:rPr>
        <w:t>,</w:t>
      </w:r>
      <w:r w:rsidR="009F2E1E">
        <w:rPr>
          <w:b/>
        </w:rPr>
        <w:t>86</w:t>
      </w:r>
      <w:r w:rsidR="00EF3FF8">
        <w:rPr>
          <w:b/>
        </w:rPr>
        <w:t xml:space="preserve"> </w:t>
      </w:r>
      <w:r>
        <w:rPr>
          <w:b/>
        </w:rPr>
        <w:t xml:space="preserve">TL  </w:t>
      </w:r>
    </w:p>
    <w:p w:rsidR="0076554A" w:rsidRDefault="0076554A" w:rsidP="001555F1">
      <w:pPr>
        <w:tabs>
          <w:tab w:val="left" w:pos="3460"/>
          <w:tab w:val="left" w:pos="6946"/>
        </w:tabs>
        <w:ind w:left="720"/>
        <w:rPr>
          <w:b/>
        </w:rPr>
      </w:pPr>
      <w:r>
        <w:rPr>
          <w:b/>
        </w:rPr>
        <w:t xml:space="preserve">Verilen Depozito ve Teminatlar      </w:t>
      </w:r>
      <w:r w:rsidR="0015012D">
        <w:rPr>
          <w:b/>
        </w:rPr>
        <w:t xml:space="preserve">                              </w:t>
      </w:r>
      <w:r w:rsidR="009F3376">
        <w:rPr>
          <w:b/>
        </w:rPr>
        <w:t xml:space="preserve">    </w:t>
      </w:r>
      <w:r w:rsidR="00EF3FF8">
        <w:rPr>
          <w:b/>
        </w:rPr>
        <w:t xml:space="preserve"> </w:t>
      </w:r>
      <w:r w:rsidR="001C6648">
        <w:rPr>
          <w:b/>
        </w:rPr>
        <w:t>2</w:t>
      </w:r>
      <w:r w:rsidR="0015012D">
        <w:rPr>
          <w:b/>
        </w:rPr>
        <w:t>.</w:t>
      </w:r>
      <w:r w:rsidR="001C6648">
        <w:rPr>
          <w:b/>
        </w:rPr>
        <w:t>361</w:t>
      </w:r>
      <w:r w:rsidR="0015012D">
        <w:rPr>
          <w:b/>
        </w:rPr>
        <w:t>,</w:t>
      </w:r>
      <w:r w:rsidR="001C6648">
        <w:rPr>
          <w:b/>
        </w:rPr>
        <w:t>31</w:t>
      </w:r>
      <w:r w:rsidR="0015012D">
        <w:rPr>
          <w:b/>
        </w:rPr>
        <w:t xml:space="preserve"> TL</w:t>
      </w:r>
      <w:r>
        <w:rPr>
          <w:b/>
        </w:rPr>
        <w:t xml:space="preserve"> </w:t>
      </w:r>
    </w:p>
    <w:p w:rsidR="001C6648" w:rsidRDefault="001C6648" w:rsidP="001555F1">
      <w:pPr>
        <w:tabs>
          <w:tab w:val="left" w:pos="3460"/>
          <w:tab w:val="left" w:pos="6946"/>
        </w:tabs>
        <w:ind w:left="720"/>
        <w:rPr>
          <w:b/>
        </w:rPr>
      </w:pPr>
      <w:r>
        <w:rPr>
          <w:b/>
        </w:rPr>
        <w:t>Taşıtlar                                                                             121.978,57 TL</w:t>
      </w:r>
    </w:p>
    <w:p w:rsidR="00197478" w:rsidRPr="00672F53" w:rsidRDefault="00197478" w:rsidP="001555F1">
      <w:pPr>
        <w:tabs>
          <w:tab w:val="left" w:pos="3460"/>
        </w:tabs>
        <w:ind w:left="720"/>
        <w:rPr>
          <w:b/>
        </w:rPr>
      </w:pPr>
      <w:r w:rsidRPr="00672F53">
        <w:rPr>
          <w:b/>
        </w:rPr>
        <w:t xml:space="preserve">Demirbaşlar                                            </w:t>
      </w:r>
      <w:r w:rsidR="001C6648">
        <w:rPr>
          <w:b/>
        </w:rPr>
        <w:t xml:space="preserve">                      </w:t>
      </w:r>
      <w:r w:rsidR="00B93820">
        <w:rPr>
          <w:b/>
        </w:rPr>
        <w:t>1.</w:t>
      </w:r>
      <w:r w:rsidR="009F2E1E">
        <w:rPr>
          <w:b/>
        </w:rPr>
        <w:t>232</w:t>
      </w:r>
      <w:r w:rsidR="007766CD">
        <w:rPr>
          <w:b/>
        </w:rPr>
        <w:t>.</w:t>
      </w:r>
      <w:r w:rsidR="009F2E1E">
        <w:rPr>
          <w:b/>
        </w:rPr>
        <w:t>516</w:t>
      </w:r>
      <w:r w:rsidR="001C6648">
        <w:rPr>
          <w:b/>
        </w:rPr>
        <w:t>,</w:t>
      </w:r>
      <w:r w:rsidR="009F2E1E">
        <w:rPr>
          <w:b/>
        </w:rPr>
        <w:t>3</w:t>
      </w:r>
      <w:r w:rsidR="001C6648">
        <w:rPr>
          <w:b/>
        </w:rPr>
        <w:t>4</w:t>
      </w:r>
      <w:r w:rsidRPr="00672F53">
        <w:rPr>
          <w:b/>
        </w:rPr>
        <w:t xml:space="preserve"> TL</w:t>
      </w:r>
    </w:p>
    <w:p w:rsidR="00034EDB" w:rsidRDefault="00197478" w:rsidP="003979B0">
      <w:pPr>
        <w:tabs>
          <w:tab w:val="left" w:pos="3460"/>
        </w:tabs>
        <w:ind w:left="720"/>
        <w:rPr>
          <w:b/>
        </w:rPr>
      </w:pPr>
      <w:r w:rsidRPr="00672F53">
        <w:rPr>
          <w:b/>
        </w:rPr>
        <w:t xml:space="preserve">Haklar                                                                         </w:t>
      </w:r>
      <w:r w:rsidR="00397D65">
        <w:rPr>
          <w:b/>
        </w:rPr>
        <w:t xml:space="preserve">  </w:t>
      </w:r>
      <w:r w:rsidR="00EF3FF8">
        <w:rPr>
          <w:b/>
        </w:rPr>
        <w:t xml:space="preserve">      </w:t>
      </w:r>
      <w:r w:rsidR="00637C2F">
        <w:rPr>
          <w:b/>
        </w:rPr>
        <w:t>37</w:t>
      </w:r>
      <w:r w:rsidR="0015012D">
        <w:rPr>
          <w:b/>
        </w:rPr>
        <w:t>.</w:t>
      </w:r>
      <w:r w:rsidR="00637C2F">
        <w:rPr>
          <w:b/>
        </w:rPr>
        <w:t>503</w:t>
      </w:r>
      <w:r w:rsidR="00EF3FF8">
        <w:rPr>
          <w:b/>
        </w:rPr>
        <w:t>,</w:t>
      </w:r>
      <w:r w:rsidR="00637C2F">
        <w:rPr>
          <w:b/>
        </w:rPr>
        <w:t>81</w:t>
      </w:r>
      <w:r w:rsidRPr="00672F53">
        <w:rPr>
          <w:b/>
        </w:rPr>
        <w:t xml:space="preserve"> TL</w:t>
      </w:r>
    </w:p>
    <w:p w:rsidR="00197478" w:rsidRPr="00672F53" w:rsidRDefault="00655AE7" w:rsidP="003979B0">
      <w:pPr>
        <w:tabs>
          <w:tab w:val="left" w:pos="3460"/>
        </w:tabs>
        <w:ind w:left="720"/>
        <w:rPr>
          <w:b/>
        </w:rPr>
      </w:pPr>
      <w:r>
        <w:rPr>
          <w:b/>
        </w:rPr>
        <w:t xml:space="preserve">Özel Maliyetler                                                                   </w:t>
      </w:r>
      <w:r w:rsidR="001C6648">
        <w:rPr>
          <w:b/>
        </w:rPr>
        <w:t>91</w:t>
      </w:r>
      <w:r>
        <w:rPr>
          <w:b/>
        </w:rPr>
        <w:t>.</w:t>
      </w:r>
      <w:r w:rsidR="001C6648">
        <w:rPr>
          <w:b/>
        </w:rPr>
        <w:t>501,75</w:t>
      </w:r>
      <w:r>
        <w:rPr>
          <w:b/>
        </w:rPr>
        <w:t xml:space="preserve"> TL</w:t>
      </w:r>
      <w:r w:rsidR="00197478" w:rsidRPr="00672F53">
        <w:rPr>
          <w:b/>
        </w:rPr>
        <w:t xml:space="preserve">           </w:t>
      </w:r>
    </w:p>
    <w:p w:rsidR="00197478" w:rsidRDefault="00197478" w:rsidP="00197478">
      <w:pPr>
        <w:tabs>
          <w:tab w:val="left" w:pos="3460"/>
          <w:tab w:val="left" w:pos="6096"/>
        </w:tabs>
        <w:rPr>
          <w:b/>
        </w:rPr>
      </w:pPr>
      <w:r w:rsidRPr="00672F53">
        <w:rPr>
          <w:b/>
          <w:u w:val="single"/>
        </w:rPr>
        <w:t xml:space="preserve">TOPLAM                                                                              </w:t>
      </w:r>
      <w:r w:rsidR="00947DD7">
        <w:rPr>
          <w:b/>
        </w:rPr>
        <w:t xml:space="preserve"> </w:t>
      </w:r>
      <w:r w:rsidR="00397D65">
        <w:rPr>
          <w:b/>
        </w:rPr>
        <w:t xml:space="preserve"> </w:t>
      </w:r>
      <w:r w:rsidR="00EF3FF8">
        <w:rPr>
          <w:b/>
        </w:rPr>
        <w:t xml:space="preserve">  </w:t>
      </w:r>
      <w:r w:rsidR="00637C2F">
        <w:rPr>
          <w:b/>
        </w:rPr>
        <w:t xml:space="preserve"> </w:t>
      </w:r>
      <w:r w:rsidR="001C6648">
        <w:rPr>
          <w:b/>
        </w:rPr>
        <w:t>2</w:t>
      </w:r>
      <w:r w:rsidR="00637C2F">
        <w:rPr>
          <w:b/>
        </w:rPr>
        <w:t>.</w:t>
      </w:r>
      <w:r w:rsidR="009F2E1E">
        <w:rPr>
          <w:b/>
        </w:rPr>
        <w:t>286</w:t>
      </w:r>
      <w:r w:rsidR="00637C2F">
        <w:rPr>
          <w:b/>
        </w:rPr>
        <w:t>.</w:t>
      </w:r>
      <w:r w:rsidR="009F2E1E">
        <w:rPr>
          <w:b/>
        </w:rPr>
        <w:t>034</w:t>
      </w:r>
      <w:r w:rsidR="00637C2F">
        <w:rPr>
          <w:b/>
        </w:rPr>
        <w:t>,</w:t>
      </w:r>
      <w:r w:rsidR="009F2E1E">
        <w:rPr>
          <w:b/>
        </w:rPr>
        <w:t>35</w:t>
      </w:r>
      <w:r w:rsidR="009F3376">
        <w:rPr>
          <w:b/>
        </w:rPr>
        <w:t xml:space="preserve"> </w:t>
      </w:r>
      <w:r w:rsidRPr="00672F53">
        <w:rPr>
          <w:b/>
        </w:rPr>
        <w:t>TL</w:t>
      </w:r>
    </w:p>
    <w:p w:rsidR="009F2E1E" w:rsidRDefault="009F2E1E" w:rsidP="00197478">
      <w:pPr>
        <w:tabs>
          <w:tab w:val="left" w:pos="3460"/>
          <w:tab w:val="left" w:pos="6096"/>
        </w:tabs>
        <w:rPr>
          <w:b/>
        </w:rPr>
      </w:pPr>
    </w:p>
    <w:p w:rsidR="009F2E1E" w:rsidRDefault="009F2E1E" w:rsidP="00197478">
      <w:pPr>
        <w:tabs>
          <w:tab w:val="left" w:pos="3460"/>
          <w:tab w:val="left" w:pos="6096"/>
        </w:tabs>
        <w:rPr>
          <w:b/>
        </w:rPr>
      </w:pPr>
    </w:p>
    <w:p w:rsidR="009F2E1E" w:rsidRPr="00672F53" w:rsidRDefault="009F2E1E" w:rsidP="00197478">
      <w:pPr>
        <w:tabs>
          <w:tab w:val="left" w:pos="3460"/>
          <w:tab w:val="left" w:pos="6096"/>
        </w:tabs>
        <w:rPr>
          <w:b/>
        </w:rPr>
      </w:pPr>
    </w:p>
    <w:p w:rsidR="005B51F5" w:rsidRDefault="00197478" w:rsidP="00197478">
      <w:pPr>
        <w:tabs>
          <w:tab w:val="left" w:pos="3460"/>
        </w:tabs>
      </w:pPr>
      <w:r w:rsidRPr="00672F53">
        <w:rPr>
          <w:b/>
          <w:u w:val="single"/>
        </w:rPr>
        <w:t>Borçlar</w:t>
      </w:r>
      <w:r w:rsidR="00655AE7">
        <w:rPr>
          <w:b/>
          <w:u w:val="single"/>
        </w:rPr>
        <w:t>:</w:t>
      </w:r>
    </w:p>
    <w:p w:rsidR="007766CD" w:rsidRDefault="003979B0" w:rsidP="001555F1">
      <w:pPr>
        <w:tabs>
          <w:tab w:val="left" w:pos="3460"/>
          <w:tab w:val="left" w:pos="6946"/>
          <w:tab w:val="left" w:pos="7088"/>
          <w:tab w:val="left" w:pos="7371"/>
        </w:tabs>
        <w:rPr>
          <w:b/>
        </w:rPr>
      </w:pPr>
      <w:r>
        <w:rPr>
          <w:b/>
        </w:rPr>
        <w:t xml:space="preserve">            </w:t>
      </w:r>
      <w:r w:rsidR="007766CD">
        <w:rPr>
          <w:b/>
        </w:rPr>
        <w:t xml:space="preserve">Satıcılar                                </w:t>
      </w:r>
      <w:r>
        <w:rPr>
          <w:b/>
        </w:rPr>
        <w:t xml:space="preserve">                                    </w:t>
      </w:r>
      <w:r w:rsidR="00A4553E">
        <w:rPr>
          <w:b/>
        </w:rPr>
        <w:t xml:space="preserve"> </w:t>
      </w:r>
      <w:r>
        <w:rPr>
          <w:b/>
        </w:rPr>
        <w:t xml:space="preserve">    </w:t>
      </w:r>
      <w:r w:rsidR="00EF3FF8">
        <w:rPr>
          <w:b/>
        </w:rPr>
        <w:t xml:space="preserve">    </w:t>
      </w:r>
      <w:r w:rsidR="00F730CC">
        <w:rPr>
          <w:b/>
        </w:rPr>
        <w:t xml:space="preserve"> </w:t>
      </w:r>
      <w:r w:rsidR="001C6648">
        <w:rPr>
          <w:b/>
        </w:rPr>
        <w:t xml:space="preserve"> </w:t>
      </w:r>
      <w:r w:rsidR="009F2E1E">
        <w:rPr>
          <w:b/>
        </w:rPr>
        <w:t>6</w:t>
      </w:r>
      <w:r w:rsidR="001C6648">
        <w:rPr>
          <w:b/>
        </w:rPr>
        <w:t>1</w:t>
      </w:r>
      <w:r w:rsidR="00F730CC">
        <w:rPr>
          <w:b/>
        </w:rPr>
        <w:t>.</w:t>
      </w:r>
      <w:r w:rsidR="009F2E1E">
        <w:rPr>
          <w:b/>
        </w:rPr>
        <w:t>030</w:t>
      </w:r>
      <w:r w:rsidR="00F730CC">
        <w:rPr>
          <w:b/>
        </w:rPr>
        <w:t>,</w:t>
      </w:r>
      <w:r w:rsidR="001C6648">
        <w:rPr>
          <w:b/>
        </w:rPr>
        <w:t>3</w:t>
      </w:r>
      <w:r w:rsidR="009F2E1E">
        <w:rPr>
          <w:b/>
        </w:rPr>
        <w:t>7</w:t>
      </w:r>
      <w:r>
        <w:rPr>
          <w:b/>
        </w:rPr>
        <w:t xml:space="preserve"> TL</w:t>
      </w:r>
    </w:p>
    <w:p w:rsidR="0076554A" w:rsidRDefault="0076554A" w:rsidP="001555F1">
      <w:pPr>
        <w:tabs>
          <w:tab w:val="left" w:pos="3460"/>
          <w:tab w:val="left" w:pos="6946"/>
          <w:tab w:val="left" w:pos="7088"/>
          <w:tab w:val="left" w:pos="7371"/>
        </w:tabs>
        <w:rPr>
          <w:b/>
        </w:rPr>
      </w:pPr>
      <w:r>
        <w:rPr>
          <w:b/>
        </w:rPr>
        <w:t xml:space="preserve">            </w:t>
      </w:r>
      <w:r w:rsidR="00A4553E">
        <w:rPr>
          <w:b/>
        </w:rPr>
        <w:t xml:space="preserve">Personele </w:t>
      </w:r>
      <w:r>
        <w:rPr>
          <w:b/>
        </w:rPr>
        <w:t>Borç</w:t>
      </w:r>
      <w:r w:rsidR="00A4553E">
        <w:rPr>
          <w:b/>
        </w:rPr>
        <w:t>lar</w:t>
      </w:r>
      <w:r>
        <w:rPr>
          <w:b/>
        </w:rPr>
        <w:t xml:space="preserve">                         </w:t>
      </w:r>
      <w:r w:rsidR="0015012D">
        <w:rPr>
          <w:b/>
        </w:rPr>
        <w:t xml:space="preserve">                            </w:t>
      </w:r>
      <w:r w:rsidR="00A4553E">
        <w:rPr>
          <w:b/>
        </w:rPr>
        <w:t xml:space="preserve"> </w:t>
      </w:r>
      <w:r w:rsidR="0015012D">
        <w:rPr>
          <w:b/>
        </w:rPr>
        <w:t xml:space="preserve">   </w:t>
      </w:r>
      <w:r w:rsidR="00A4553E">
        <w:rPr>
          <w:b/>
        </w:rPr>
        <w:t xml:space="preserve">      </w:t>
      </w:r>
      <w:r w:rsidR="009F2E1E">
        <w:rPr>
          <w:b/>
        </w:rPr>
        <w:t>67</w:t>
      </w:r>
      <w:r w:rsidR="00216A7F">
        <w:rPr>
          <w:b/>
        </w:rPr>
        <w:t>.</w:t>
      </w:r>
      <w:r w:rsidR="009F2E1E">
        <w:rPr>
          <w:b/>
        </w:rPr>
        <w:t>506</w:t>
      </w:r>
      <w:r w:rsidR="00F730CC">
        <w:rPr>
          <w:b/>
        </w:rPr>
        <w:t>,</w:t>
      </w:r>
      <w:r w:rsidR="009F2E1E">
        <w:rPr>
          <w:b/>
        </w:rPr>
        <w:t>74</w:t>
      </w:r>
      <w:r w:rsidR="0015012D">
        <w:rPr>
          <w:b/>
        </w:rPr>
        <w:t xml:space="preserve"> TL</w:t>
      </w:r>
      <w:r>
        <w:rPr>
          <w:b/>
        </w:rPr>
        <w:t xml:space="preserve">   </w:t>
      </w:r>
    </w:p>
    <w:p w:rsidR="007766CD" w:rsidRDefault="007766CD" w:rsidP="007766CD">
      <w:pPr>
        <w:tabs>
          <w:tab w:val="left" w:pos="3460"/>
          <w:tab w:val="left" w:pos="6946"/>
          <w:tab w:val="left" w:pos="7088"/>
          <w:tab w:val="left" w:pos="7371"/>
        </w:tabs>
        <w:rPr>
          <w:b/>
        </w:rPr>
      </w:pPr>
      <w:r>
        <w:rPr>
          <w:b/>
        </w:rPr>
        <w:t xml:space="preserve">            Diğer Çeşitli Borçlar                                               </w:t>
      </w:r>
      <w:r w:rsidR="00A4553E">
        <w:rPr>
          <w:b/>
        </w:rPr>
        <w:t xml:space="preserve"> </w:t>
      </w:r>
      <w:r>
        <w:rPr>
          <w:b/>
        </w:rPr>
        <w:t xml:space="preserve">     </w:t>
      </w:r>
      <w:r w:rsidR="00EF3FF8">
        <w:rPr>
          <w:b/>
        </w:rPr>
        <w:t xml:space="preserve">   </w:t>
      </w:r>
      <w:r w:rsidR="00F730CC">
        <w:rPr>
          <w:b/>
        </w:rPr>
        <w:t xml:space="preserve">  </w:t>
      </w:r>
      <w:r w:rsidR="009F2E1E">
        <w:rPr>
          <w:b/>
        </w:rPr>
        <w:t>66.629</w:t>
      </w:r>
      <w:r w:rsidR="001C6648">
        <w:rPr>
          <w:b/>
        </w:rPr>
        <w:t>,</w:t>
      </w:r>
      <w:r w:rsidR="009F2E1E">
        <w:rPr>
          <w:b/>
        </w:rPr>
        <w:t>12</w:t>
      </w:r>
      <w:r w:rsidR="009F3376">
        <w:rPr>
          <w:b/>
        </w:rPr>
        <w:t xml:space="preserve"> </w:t>
      </w:r>
      <w:r>
        <w:rPr>
          <w:b/>
        </w:rPr>
        <w:t>TL</w:t>
      </w:r>
    </w:p>
    <w:p w:rsidR="00197478" w:rsidRDefault="00197478" w:rsidP="001555F1">
      <w:pPr>
        <w:tabs>
          <w:tab w:val="left" w:pos="3460"/>
          <w:tab w:val="left" w:pos="6946"/>
          <w:tab w:val="left" w:pos="7088"/>
          <w:tab w:val="left" w:pos="7371"/>
        </w:tabs>
        <w:rPr>
          <w:b/>
        </w:rPr>
      </w:pPr>
      <w:r w:rsidRPr="00672F53">
        <w:rPr>
          <w:b/>
        </w:rPr>
        <w:t xml:space="preserve">            Vadesi Gelmemiş Vergi Borcu            </w:t>
      </w:r>
      <w:r w:rsidR="00771BF8">
        <w:rPr>
          <w:b/>
        </w:rPr>
        <w:t xml:space="preserve">                    </w:t>
      </w:r>
      <w:r w:rsidR="00A4553E">
        <w:rPr>
          <w:b/>
        </w:rPr>
        <w:t xml:space="preserve">        </w:t>
      </w:r>
      <w:r w:rsidR="009F3376">
        <w:rPr>
          <w:b/>
        </w:rPr>
        <w:t xml:space="preserve">  </w:t>
      </w:r>
      <w:r w:rsidR="009F2E1E">
        <w:rPr>
          <w:b/>
        </w:rPr>
        <w:t>14</w:t>
      </w:r>
      <w:r w:rsidR="009F3376">
        <w:rPr>
          <w:b/>
        </w:rPr>
        <w:t>.</w:t>
      </w:r>
      <w:r w:rsidR="009F2E1E">
        <w:rPr>
          <w:b/>
        </w:rPr>
        <w:t>787</w:t>
      </w:r>
      <w:r w:rsidR="00807058">
        <w:rPr>
          <w:b/>
        </w:rPr>
        <w:t>,</w:t>
      </w:r>
      <w:r w:rsidR="009F2E1E">
        <w:rPr>
          <w:b/>
        </w:rPr>
        <w:t>62</w:t>
      </w:r>
      <w:r w:rsidR="00807058">
        <w:rPr>
          <w:b/>
        </w:rPr>
        <w:t xml:space="preserve"> </w:t>
      </w:r>
      <w:r w:rsidRPr="00672F53">
        <w:rPr>
          <w:b/>
        </w:rPr>
        <w:t>TL</w:t>
      </w:r>
    </w:p>
    <w:p w:rsidR="001C6648" w:rsidRDefault="0076554A" w:rsidP="003979B0">
      <w:pPr>
        <w:tabs>
          <w:tab w:val="left" w:pos="3460"/>
          <w:tab w:val="left" w:pos="6946"/>
          <w:tab w:val="left" w:pos="7088"/>
          <w:tab w:val="left" w:pos="7371"/>
        </w:tabs>
        <w:rPr>
          <w:b/>
        </w:rPr>
      </w:pPr>
      <w:r>
        <w:rPr>
          <w:b/>
        </w:rPr>
        <w:t xml:space="preserve">            Vadesi Gelmemiş SSK Prim Borcu                        </w:t>
      </w:r>
      <w:r w:rsidR="00A4553E">
        <w:rPr>
          <w:b/>
        </w:rPr>
        <w:t xml:space="preserve"> </w:t>
      </w:r>
      <w:r>
        <w:rPr>
          <w:b/>
        </w:rPr>
        <w:t xml:space="preserve">         </w:t>
      </w:r>
      <w:r w:rsidR="009F2E1E">
        <w:rPr>
          <w:b/>
        </w:rPr>
        <w:t>25</w:t>
      </w:r>
      <w:r w:rsidR="00453355">
        <w:rPr>
          <w:b/>
        </w:rPr>
        <w:t>.</w:t>
      </w:r>
      <w:r w:rsidR="009F2E1E">
        <w:rPr>
          <w:b/>
        </w:rPr>
        <w:t>757</w:t>
      </w:r>
      <w:r w:rsidR="00807058">
        <w:rPr>
          <w:b/>
        </w:rPr>
        <w:t>,</w:t>
      </w:r>
      <w:r w:rsidR="009F2E1E">
        <w:rPr>
          <w:b/>
        </w:rPr>
        <w:t>51</w:t>
      </w:r>
      <w:r w:rsidR="0015012D">
        <w:rPr>
          <w:b/>
        </w:rPr>
        <w:t xml:space="preserve"> TL</w:t>
      </w:r>
      <w:r w:rsidR="001C6648">
        <w:rPr>
          <w:b/>
        </w:rPr>
        <w:t xml:space="preserve"> </w:t>
      </w:r>
    </w:p>
    <w:p w:rsidR="005B51F5" w:rsidRPr="00672F53" w:rsidRDefault="00637C2F" w:rsidP="0039269C">
      <w:pPr>
        <w:tabs>
          <w:tab w:val="left" w:pos="3460"/>
        </w:tabs>
        <w:ind w:left="720"/>
        <w:rPr>
          <w:b/>
        </w:rPr>
      </w:pPr>
      <w:r>
        <w:rPr>
          <w:b/>
        </w:rPr>
        <w:t>Birikmiş Amortismanlar (-)                                          1.</w:t>
      </w:r>
      <w:r w:rsidR="001C6648">
        <w:rPr>
          <w:b/>
        </w:rPr>
        <w:t>3</w:t>
      </w:r>
      <w:r w:rsidR="009F2E1E">
        <w:rPr>
          <w:b/>
        </w:rPr>
        <w:t>44</w:t>
      </w:r>
      <w:r>
        <w:rPr>
          <w:b/>
        </w:rPr>
        <w:t>.</w:t>
      </w:r>
      <w:r w:rsidR="001C6648">
        <w:rPr>
          <w:b/>
        </w:rPr>
        <w:t>6</w:t>
      </w:r>
      <w:r w:rsidR="009F2E1E">
        <w:rPr>
          <w:b/>
        </w:rPr>
        <w:t>9</w:t>
      </w:r>
      <w:r w:rsidR="001C6648">
        <w:rPr>
          <w:b/>
        </w:rPr>
        <w:t>0</w:t>
      </w:r>
      <w:r w:rsidR="00807058">
        <w:rPr>
          <w:b/>
        </w:rPr>
        <w:t>,</w:t>
      </w:r>
      <w:r w:rsidR="009F2E1E">
        <w:rPr>
          <w:b/>
        </w:rPr>
        <w:t>04</w:t>
      </w:r>
      <w:r>
        <w:rPr>
          <w:b/>
        </w:rPr>
        <w:t xml:space="preserve"> TL</w:t>
      </w:r>
      <w:r w:rsidRPr="00672F53">
        <w:rPr>
          <w:b/>
        </w:rPr>
        <w:t xml:space="preserve">  </w:t>
      </w:r>
    </w:p>
    <w:p w:rsidR="00E82BC4" w:rsidRDefault="00197478" w:rsidP="001555F1">
      <w:pPr>
        <w:tabs>
          <w:tab w:val="left" w:pos="3460"/>
          <w:tab w:val="left" w:pos="6804"/>
          <w:tab w:val="left" w:pos="7088"/>
          <w:tab w:val="left" w:pos="7513"/>
          <w:tab w:val="left" w:pos="8222"/>
        </w:tabs>
        <w:rPr>
          <w:b/>
        </w:rPr>
      </w:pPr>
      <w:r w:rsidRPr="00672F53">
        <w:rPr>
          <w:b/>
        </w:rPr>
        <w:t xml:space="preserve"> </w:t>
      </w:r>
      <w:r w:rsidRPr="00672F53">
        <w:rPr>
          <w:b/>
          <w:u w:val="single"/>
        </w:rPr>
        <w:t xml:space="preserve">TOPLAM                                                                            </w:t>
      </w:r>
      <w:r w:rsidR="00B57EB0">
        <w:rPr>
          <w:b/>
        </w:rPr>
        <w:t xml:space="preserve">    </w:t>
      </w:r>
      <w:r w:rsidR="00453355">
        <w:rPr>
          <w:b/>
        </w:rPr>
        <w:t xml:space="preserve">   </w:t>
      </w:r>
      <w:r w:rsidR="00807058">
        <w:rPr>
          <w:b/>
        </w:rPr>
        <w:t>1</w:t>
      </w:r>
      <w:r w:rsidR="00E92F5F">
        <w:rPr>
          <w:b/>
        </w:rPr>
        <w:t>.</w:t>
      </w:r>
      <w:r w:rsidR="009F2E1E">
        <w:rPr>
          <w:b/>
        </w:rPr>
        <w:t>58</w:t>
      </w:r>
      <w:r w:rsidR="001C6648">
        <w:rPr>
          <w:b/>
        </w:rPr>
        <w:t>0</w:t>
      </w:r>
      <w:r w:rsidR="006306AB">
        <w:rPr>
          <w:b/>
        </w:rPr>
        <w:t>.</w:t>
      </w:r>
      <w:r w:rsidR="009F2E1E">
        <w:rPr>
          <w:b/>
        </w:rPr>
        <w:t>401</w:t>
      </w:r>
      <w:r w:rsidR="00807058">
        <w:rPr>
          <w:b/>
        </w:rPr>
        <w:t>,</w:t>
      </w:r>
      <w:r w:rsidR="009F2E1E">
        <w:rPr>
          <w:b/>
        </w:rPr>
        <w:t>40</w:t>
      </w:r>
      <w:r w:rsidR="00D80B4D">
        <w:rPr>
          <w:b/>
        </w:rPr>
        <w:t xml:space="preserve"> </w:t>
      </w:r>
      <w:r w:rsidRPr="00672F53">
        <w:rPr>
          <w:b/>
        </w:rPr>
        <w:t>TL</w:t>
      </w:r>
    </w:p>
    <w:p w:rsidR="00C6378A" w:rsidRPr="00672F53" w:rsidRDefault="00C6378A" w:rsidP="00197478">
      <w:pPr>
        <w:tabs>
          <w:tab w:val="left" w:pos="3460"/>
        </w:tabs>
        <w:rPr>
          <w:b/>
        </w:rPr>
      </w:pPr>
    </w:p>
    <w:p w:rsidR="00197478" w:rsidRPr="00672F53" w:rsidRDefault="00197478" w:rsidP="00E20235">
      <w:pPr>
        <w:tabs>
          <w:tab w:val="left" w:pos="3460"/>
          <w:tab w:val="left" w:pos="6521"/>
          <w:tab w:val="left" w:pos="7088"/>
          <w:tab w:val="left" w:pos="7230"/>
          <w:tab w:val="left" w:pos="7513"/>
          <w:tab w:val="left" w:pos="7655"/>
        </w:tabs>
        <w:rPr>
          <w:b/>
        </w:rPr>
      </w:pPr>
      <w:r w:rsidRPr="00672F53">
        <w:t xml:space="preserve">      </w:t>
      </w:r>
      <w:r w:rsidRPr="00672F53">
        <w:rPr>
          <w:b/>
        </w:rPr>
        <w:t xml:space="preserve">ÖZKAYNAK                                 </w:t>
      </w:r>
      <w:r w:rsidR="00E20235">
        <w:rPr>
          <w:b/>
        </w:rPr>
        <w:t xml:space="preserve">                               </w:t>
      </w:r>
      <w:r w:rsidRPr="00672F53">
        <w:rPr>
          <w:b/>
        </w:rPr>
        <w:t xml:space="preserve"> </w:t>
      </w:r>
      <w:r w:rsidR="00B57EB0">
        <w:rPr>
          <w:b/>
        </w:rPr>
        <w:t xml:space="preserve">   </w:t>
      </w:r>
      <w:r w:rsidR="00D95558">
        <w:rPr>
          <w:b/>
        </w:rPr>
        <w:t xml:space="preserve"> </w:t>
      </w:r>
      <w:r w:rsidR="009F3376">
        <w:rPr>
          <w:b/>
        </w:rPr>
        <w:t xml:space="preserve"> </w:t>
      </w:r>
      <w:r w:rsidR="00453355">
        <w:rPr>
          <w:b/>
        </w:rPr>
        <w:t xml:space="preserve"> </w:t>
      </w:r>
      <w:r w:rsidR="00B57EB0">
        <w:rPr>
          <w:b/>
        </w:rPr>
        <w:t xml:space="preserve"> </w:t>
      </w:r>
      <w:r w:rsidR="009F2E1E">
        <w:rPr>
          <w:b/>
        </w:rPr>
        <w:t>- 705</w:t>
      </w:r>
      <w:r w:rsidR="001C6648">
        <w:rPr>
          <w:b/>
        </w:rPr>
        <w:t>.</w:t>
      </w:r>
      <w:r w:rsidR="009F2E1E">
        <w:rPr>
          <w:b/>
        </w:rPr>
        <w:t>632,95</w:t>
      </w:r>
      <w:r w:rsidRPr="00672F53">
        <w:rPr>
          <w:b/>
        </w:rPr>
        <w:t xml:space="preserve"> TL</w:t>
      </w:r>
    </w:p>
    <w:p w:rsidR="00197478" w:rsidRDefault="00197478" w:rsidP="00197478">
      <w:pPr>
        <w:tabs>
          <w:tab w:val="left" w:pos="2840"/>
        </w:tabs>
        <w:jc w:val="both"/>
        <w:rPr>
          <w:rFonts w:ascii="Tahoma" w:hAnsi="Tahoma" w:cs="Tahoma"/>
          <w:b/>
          <w:bCs/>
          <w:sz w:val="20"/>
          <w:szCs w:val="20"/>
        </w:rPr>
      </w:pPr>
    </w:p>
    <w:p w:rsidR="00DB7D91" w:rsidRDefault="00DB7D91" w:rsidP="00197478">
      <w:pPr>
        <w:tabs>
          <w:tab w:val="left" w:pos="2840"/>
        </w:tabs>
        <w:jc w:val="both"/>
        <w:rPr>
          <w:rFonts w:ascii="Tahoma" w:hAnsi="Tahoma" w:cs="Tahoma"/>
          <w:b/>
          <w:bCs/>
          <w:sz w:val="20"/>
          <w:szCs w:val="20"/>
        </w:rPr>
      </w:pPr>
    </w:p>
    <w:p w:rsidR="00197478" w:rsidRPr="00672F53" w:rsidRDefault="00197478" w:rsidP="00197478">
      <w:pPr>
        <w:tabs>
          <w:tab w:val="left" w:pos="2840"/>
        </w:tabs>
        <w:jc w:val="both"/>
        <w:rPr>
          <w:rFonts w:ascii="Tahoma" w:hAnsi="Tahoma" w:cs="Tahoma"/>
          <w:b/>
          <w:bCs/>
          <w:sz w:val="20"/>
          <w:szCs w:val="20"/>
          <w:u w:val="single"/>
        </w:rPr>
      </w:pPr>
      <w:r w:rsidRPr="00672F53">
        <w:rPr>
          <w:rFonts w:ascii="Tahoma" w:hAnsi="Tahoma" w:cs="Tahoma"/>
          <w:b/>
          <w:bCs/>
          <w:sz w:val="20"/>
          <w:szCs w:val="20"/>
        </w:rPr>
        <w:t>V- SONUÇ:</w:t>
      </w:r>
    </w:p>
    <w:p w:rsidR="00197478" w:rsidRPr="00672F53" w:rsidRDefault="00197478" w:rsidP="00197478">
      <w:pPr>
        <w:tabs>
          <w:tab w:val="left" w:pos="3460"/>
        </w:tabs>
        <w:jc w:val="both"/>
        <w:rPr>
          <w:rFonts w:ascii="Tahoma" w:hAnsi="Tahoma" w:cs="Tahoma"/>
          <w:b/>
          <w:bCs/>
          <w:sz w:val="20"/>
          <w:szCs w:val="20"/>
          <w:u w:val="single"/>
        </w:rPr>
      </w:pPr>
    </w:p>
    <w:p w:rsidR="00197478" w:rsidRPr="00672F53" w:rsidRDefault="00197478" w:rsidP="001555F1">
      <w:pPr>
        <w:tabs>
          <w:tab w:val="left" w:pos="346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sidRPr="00672F53">
        <w:rPr>
          <w:rFonts w:ascii="Tahoma" w:hAnsi="Tahoma" w:cs="Tahoma"/>
          <w:sz w:val="20"/>
          <w:szCs w:val="20"/>
        </w:rPr>
        <w:t>-</w:t>
      </w:r>
      <w:r w:rsidR="00557DBB">
        <w:rPr>
          <w:rFonts w:ascii="Tahoma" w:hAnsi="Tahoma" w:cs="Tahoma"/>
          <w:sz w:val="20"/>
          <w:szCs w:val="20"/>
        </w:rPr>
        <w:t>3</w:t>
      </w:r>
      <w:r w:rsidR="008B28E6">
        <w:rPr>
          <w:rFonts w:ascii="Tahoma" w:hAnsi="Tahoma" w:cs="Tahoma"/>
          <w:sz w:val="20"/>
          <w:szCs w:val="20"/>
        </w:rPr>
        <w:t>0</w:t>
      </w:r>
      <w:r w:rsidR="00557DBB" w:rsidRPr="00672F53">
        <w:rPr>
          <w:rFonts w:ascii="Tahoma" w:hAnsi="Tahoma" w:cs="Tahoma"/>
          <w:sz w:val="20"/>
          <w:szCs w:val="20"/>
        </w:rPr>
        <w:t>.</w:t>
      </w:r>
      <w:r w:rsidR="008B28E6">
        <w:rPr>
          <w:rFonts w:ascii="Tahoma" w:hAnsi="Tahoma" w:cs="Tahoma"/>
          <w:sz w:val="20"/>
          <w:szCs w:val="20"/>
        </w:rPr>
        <w:t>09</w:t>
      </w:r>
      <w:r w:rsidR="00557DBB">
        <w:rPr>
          <w:rFonts w:ascii="Tahoma" w:hAnsi="Tahoma" w:cs="Tahoma"/>
          <w:sz w:val="20"/>
          <w:szCs w:val="20"/>
        </w:rPr>
        <w:t>.</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Pr>
          <w:rFonts w:ascii="Tahoma" w:hAnsi="Tahoma" w:cs="Tahoma"/>
          <w:sz w:val="20"/>
          <w:szCs w:val="20"/>
        </w:rPr>
        <w:t xml:space="preserve"> </w:t>
      </w:r>
      <w:r w:rsidRPr="00672F53">
        <w:rPr>
          <w:rFonts w:ascii="Tahoma" w:hAnsi="Tahoma" w:cs="Tahoma"/>
          <w:sz w:val="20"/>
          <w:szCs w:val="20"/>
        </w:rPr>
        <w:t>dönemi kayıt ve işlemlerinin denetimi ile ilgili hesaplar ve belgeler üzerinde yaptığımız çalışma</w:t>
      </w:r>
      <w:r w:rsidR="003518B6">
        <w:rPr>
          <w:rFonts w:ascii="Tahoma" w:hAnsi="Tahoma" w:cs="Tahoma"/>
          <w:sz w:val="20"/>
          <w:szCs w:val="20"/>
        </w:rPr>
        <w:t>lar</w:t>
      </w:r>
      <w:r w:rsidRPr="00672F53">
        <w:rPr>
          <w:rFonts w:ascii="Tahoma" w:hAnsi="Tahoma" w:cs="Tahoma"/>
          <w:sz w:val="20"/>
          <w:szCs w:val="20"/>
        </w:rPr>
        <w:t xml:space="preserve"> mali, iş ve sosyal güvenlik mevzuatı çerç</w:t>
      </w:r>
      <w:r w:rsidR="006D0681">
        <w:rPr>
          <w:rFonts w:ascii="Tahoma" w:hAnsi="Tahoma" w:cs="Tahoma"/>
          <w:sz w:val="20"/>
          <w:szCs w:val="20"/>
        </w:rPr>
        <w:t>e</w:t>
      </w:r>
      <w:r w:rsidRPr="00672F53">
        <w:rPr>
          <w:rFonts w:ascii="Tahoma" w:hAnsi="Tahoma" w:cs="Tahoma"/>
          <w:sz w:val="20"/>
          <w:szCs w:val="20"/>
        </w:rPr>
        <w:t>vesinde, genel kabul görmüş denetim ilke, esas ve standartlar ile Özerk Spor Federasyonları ve İlgili Mevzuat İncelemesine (Yönerge Eki-C) göre yapılmıştır.</w:t>
      </w:r>
    </w:p>
    <w:p w:rsidR="00197478" w:rsidRPr="00672F53" w:rsidRDefault="00197478" w:rsidP="00197478">
      <w:pPr>
        <w:tabs>
          <w:tab w:val="left" w:pos="3460"/>
        </w:tabs>
        <w:jc w:val="both"/>
        <w:rPr>
          <w:rFonts w:ascii="Tahoma" w:hAnsi="Tahoma" w:cs="Tahoma"/>
          <w:sz w:val="20"/>
          <w:szCs w:val="20"/>
        </w:rPr>
      </w:pPr>
    </w:p>
    <w:p w:rsidR="00197478" w:rsidRPr="00672F53" w:rsidRDefault="00197478" w:rsidP="00197478">
      <w:pPr>
        <w:tabs>
          <w:tab w:val="left" w:pos="3460"/>
        </w:tabs>
        <w:jc w:val="both"/>
        <w:rPr>
          <w:rFonts w:ascii="Tahoma" w:hAnsi="Tahoma" w:cs="Tahoma"/>
          <w:sz w:val="20"/>
          <w:szCs w:val="20"/>
        </w:rPr>
      </w:pPr>
      <w:r w:rsidRPr="00672F53">
        <w:rPr>
          <w:rFonts w:ascii="Tahoma" w:hAnsi="Tahoma" w:cs="Tahoma"/>
          <w:sz w:val="20"/>
          <w:szCs w:val="20"/>
        </w:rPr>
        <w:t>İncelememiz neticesinde;</w:t>
      </w:r>
    </w:p>
    <w:p w:rsidR="00197478" w:rsidRPr="00672F53" w:rsidRDefault="00197478" w:rsidP="00197478">
      <w:pPr>
        <w:tabs>
          <w:tab w:val="left" w:pos="3460"/>
        </w:tabs>
        <w:jc w:val="both"/>
        <w:rPr>
          <w:rFonts w:ascii="Tahoma" w:hAnsi="Tahoma" w:cs="Tahoma"/>
          <w:sz w:val="20"/>
          <w:szCs w:val="20"/>
        </w:rPr>
      </w:pPr>
    </w:p>
    <w:p w:rsidR="00DB7D91" w:rsidRPr="00E92F5F" w:rsidRDefault="00197478" w:rsidP="00DB7D91">
      <w:pPr>
        <w:numPr>
          <w:ilvl w:val="0"/>
          <w:numId w:val="1"/>
        </w:numPr>
        <w:tabs>
          <w:tab w:val="left" w:pos="3460"/>
        </w:tabs>
        <w:jc w:val="both"/>
        <w:rPr>
          <w:rFonts w:ascii="Tahoma" w:hAnsi="Tahoma" w:cs="Tahoma"/>
          <w:sz w:val="20"/>
          <w:szCs w:val="20"/>
        </w:rPr>
      </w:pPr>
      <w:r w:rsidRPr="00E92F5F">
        <w:rPr>
          <w:rFonts w:ascii="Tahoma" w:hAnsi="Tahoma" w:cs="Tahoma"/>
          <w:sz w:val="20"/>
          <w:szCs w:val="20"/>
        </w:rPr>
        <w:t xml:space="preserve">Türkiye </w:t>
      </w:r>
      <w:r w:rsidR="00510572" w:rsidRPr="00E92F5F">
        <w:rPr>
          <w:rFonts w:ascii="Tahoma" w:hAnsi="Tahoma" w:cs="Tahoma"/>
          <w:sz w:val="20"/>
          <w:szCs w:val="20"/>
        </w:rPr>
        <w:t>Kano</w:t>
      </w:r>
      <w:r w:rsidRPr="00E92F5F">
        <w:rPr>
          <w:rFonts w:ascii="Tahoma" w:hAnsi="Tahoma" w:cs="Tahoma"/>
          <w:sz w:val="20"/>
          <w:szCs w:val="20"/>
        </w:rPr>
        <w:t xml:space="preserve"> Federasyonunun kayıtları 3289 sayılı Kanun ve diğer ilgili mevzuat ile yürürlükte olan tek düzen muhasebe mevzuatı ve ilkelerine uygun olarak düzenlenmiş belgelere dayanmakta olup, bunların belgelerle uyumlu olduğu ve gerçeği yansıttığı ve defter kayıtlarının genel olarak kayıt nizamına ve tek düzen muhasebe uygulama genel tebliğlerinde belirtilen muhasebe ilkelerine uygun olduğu,</w:t>
      </w:r>
    </w:p>
    <w:p w:rsidR="001A5860" w:rsidRPr="00672F53" w:rsidRDefault="001A5860" w:rsidP="00E808FE">
      <w:pPr>
        <w:tabs>
          <w:tab w:val="left" w:pos="3460"/>
        </w:tabs>
        <w:ind w:left="360"/>
        <w:jc w:val="both"/>
        <w:rPr>
          <w:rFonts w:ascii="Tahoma" w:hAnsi="Tahoma" w:cs="Tahoma"/>
          <w:sz w:val="20"/>
          <w:szCs w:val="20"/>
        </w:rPr>
      </w:pPr>
    </w:p>
    <w:p w:rsidR="00197478" w:rsidRDefault="00197478" w:rsidP="00AB662E">
      <w:pPr>
        <w:numPr>
          <w:ilvl w:val="0"/>
          <w:numId w:val="1"/>
        </w:numPr>
        <w:tabs>
          <w:tab w:val="left" w:pos="3460"/>
        </w:tabs>
        <w:jc w:val="both"/>
        <w:rPr>
          <w:rFonts w:ascii="Tahoma" w:hAnsi="Tahoma" w:cs="Tahoma"/>
          <w:sz w:val="20"/>
          <w:szCs w:val="20"/>
        </w:rPr>
      </w:pPr>
      <w:r w:rsidRPr="00672F53">
        <w:rPr>
          <w:rFonts w:ascii="Tahoma" w:hAnsi="Tahoma" w:cs="Tahoma"/>
          <w:sz w:val="20"/>
          <w:szCs w:val="20"/>
        </w:rPr>
        <w:t xml:space="preserve">Raporun hesap inceleme bölümünde detaylı olarak belirtildiği üzere 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gelirinin </w:t>
      </w:r>
      <w:r w:rsidR="001A5860">
        <w:rPr>
          <w:rFonts w:ascii="Tahoma" w:hAnsi="Tahoma" w:cs="Tahoma"/>
          <w:sz w:val="20"/>
          <w:szCs w:val="20"/>
        </w:rPr>
        <w:t>3.</w:t>
      </w:r>
      <w:r w:rsidR="009F2E1E">
        <w:rPr>
          <w:rFonts w:ascii="Tahoma" w:hAnsi="Tahoma" w:cs="Tahoma"/>
          <w:sz w:val="20"/>
          <w:szCs w:val="20"/>
        </w:rPr>
        <w:t>108</w:t>
      </w:r>
      <w:r w:rsidR="001A5860">
        <w:rPr>
          <w:rFonts w:ascii="Tahoma" w:hAnsi="Tahoma" w:cs="Tahoma"/>
          <w:sz w:val="20"/>
          <w:szCs w:val="20"/>
        </w:rPr>
        <w:t>.</w:t>
      </w:r>
      <w:r w:rsidR="009F2E1E">
        <w:rPr>
          <w:rFonts w:ascii="Tahoma" w:hAnsi="Tahoma" w:cs="Tahoma"/>
          <w:sz w:val="20"/>
          <w:szCs w:val="20"/>
        </w:rPr>
        <w:t>225</w:t>
      </w:r>
      <w:r w:rsidR="001A5860">
        <w:rPr>
          <w:rFonts w:ascii="Tahoma" w:hAnsi="Tahoma" w:cs="Tahoma"/>
          <w:sz w:val="20"/>
          <w:szCs w:val="20"/>
        </w:rPr>
        <w:t>,</w:t>
      </w:r>
      <w:r w:rsidR="009F2E1E">
        <w:rPr>
          <w:rFonts w:ascii="Tahoma" w:hAnsi="Tahoma" w:cs="Tahoma"/>
          <w:sz w:val="20"/>
          <w:szCs w:val="20"/>
        </w:rPr>
        <w:t>98</w:t>
      </w:r>
      <w:r w:rsidR="002249F2" w:rsidRPr="00AC77E0">
        <w:rPr>
          <w:rFonts w:ascii="Tahoma" w:hAnsi="Tahoma" w:cs="Tahoma"/>
          <w:color w:val="000000"/>
          <w:sz w:val="20"/>
          <w:szCs w:val="20"/>
        </w:rPr>
        <w:t xml:space="preserve"> </w:t>
      </w:r>
      <w:r w:rsidRPr="00672F53">
        <w:rPr>
          <w:rFonts w:ascii="Tahoma" w:hAnsi="Tahoma" w:cs="Tahoma"/>
          <w:sz w:val="20"/>
          <w:szCs w:val="20"/>
        </w:rPr>
        <w:t>TL olduğu,</w:t>
      </w:r>
    </w:p>
    <w:p w:rsidR="00D301CB" w:rsidRPr="00672F53" w:rsidRDefault="00D301CB" w:rsidP="00E808FE">
      <w:pPr>
        <w:tabs>
          <w:tab w:val="left" w:pos="3460"/>
        </w:tabs>
        <w:ind w:left="360"/>
        <w:jc w:val="both"/>
        <w:rPr>
          <w:rFonts w:ascii="Tahoma" w:hAnsi="Tahoma" w:cs="Tahoma"/>
          <w:sz w:val="20"/>
          <w:szCs w:val="20"/>
        </w:rPr>
      </w:pPr>
    </w:p>
    <w:p w:rsidR="00197478" w:rsidRDefault="00197478" w:rsidP="00AB662E">
      <w:pPr>
        <w:numPr>
          <w:ilvl w:val="0"/>
          <w:numId w:val="1"/>
        </w:numPr>
        <w:tabs>
          <w:tab w:val="left" w:pos="3460"/>
        </w:tabs>
        <w:jc w:val="both"/>
        <w:rPr>
          <w:rFonts w:ascii="Tahoma" w:hAnsi="Tahoma" w:cs="Tahoma"/>
          <w:sz w:val="20"/>
          <w:szCs w:val="20"/>
        </w:rPr>
      </w:pPr>
      <w:r w:rsidRPr="00672F53">
        <w:rPr>
          <w:rFonts w:ascii="Tahoma" w:hAnsi="Tahoma" w:cs="Tahoma"/>
          <w:sz w:val="20"/>
          <w:szCs w:val="20"/>
        </w:rPr>
        <w:t xml:space="preserve">Türkiye </w:t>
      </w:r>
      <w:r w:rsidR="00510572">
        <w:rPr>
          <w:rFonts w:ascii="Tahoma" w:hAnsi="Tahoma" w:cs="Tahoma"/>
          <w:sz w:val="20"/>
          <w:szCs w:val="20"/>
        </w:rPr>
        <w:t>Kano</w:t>
      </w:r>
      <w:r w:rsidRPr="00672F53">
        <w:rPr>
          <w:rFonts w:ascii="Tahoma" w:hAnsi="Tahoma" w:cs="Tahoma"/>
          <w:sz w:val="20"/>
          <w:szCs w:val="20"/>
        </w:rPr>
        <w:t xml:space="preserve"> Federasyonunun inceleme döneminde toplam gider ve harcamalarının</w:t>
      </w:r>
      <w:r w:rsidR="0036696D">
        <w:rPr>
          <w:rFonts w:ascii="Tahoma" w:hAnsi="Tahoma" w:cs="Tahoma"/>
          <w:sz w:val="20"/>
          <w:szCs w:val="20"/>
        </w:rPr>
        <w:t xml:space="preserve"> </w:t>
      </w:r>
      <w:r w:rsidR="00F730CC">
        <w:rPr>
          <w:rFonts w:ascii="Tahoma" w:hAnsi="Tahoma" w:cs="Tahoma"/>
          <w:sz w:val="20"/>
          <w:szCs w:val="20"/>
        </w:rPr>
        <w:t>3.</w:t>
      </w:r>
      <w:r w:rsidR="009F2E1E">
        <w:rPr>
          <w:rFonts w:ascii="Tahoma" w:hAnsi="Tahoma" w:cs="Tahoma"/>
          <w:sz w:val="20"/>
          <w:szCs w:val="20"/>
        </w:rPr>
        <w:t>627</w:t>
      </w:r>
      <w:r w:rsidR="00F730CC">
        <w:rPr>
          <w:rFonts w:ascii="Tahoma" w:hAnsi="Tahoma" w:cs="Tahoma"/>
          <w:sz w:val="20"/>
          <w:szCs w:val="20"/>
        </w:rPr>
        <w:t>.</w:t>
      </w:r>
      <w:r w:rsidR="009F2E1E">
        <w:rPr>
          <w:rFonts w:ascii="Tahoma" w:hAnsi="Tahoma" w:cs="Tahoma"/>
          <w:sz w:val="20"/>
          <w:szCs w:val="20"/>
        </w:rPr>
        <w:t>870</w:t>
      </w:r>
      <w:r w:rsidR="00F730CC">
        <w:rPr>
          <w:rFonts w:ascii="Tahoma" w:hAnsi="Tahoma" w:cs="Tahoma"/>
          <w:sz w:val="20"/>
          <w:szCs w:val="20"/>
        </w:rPr>
        <w:t>,</w:t>
      </w:r>
      <w:r w:rsidR="009F2E1E">
        <w:rPr>
          <w:rFonts w:ascii="Tahoma" w:hAnsi="Tahoma" w:cs="Tahoma"/>
          <w:sz w:val="20"/>
          <w:szCs w:val="20"/>
        </w:rPr>
        <w:t>65</w:t>
      </w:r>
      <w:r w:rsidR="002249F2">
        <w:rPr>
          <w:rFonts w:ascii="Tahoma" w:hAnsi="Tahoma" w:cs="Tahoma"/>
          <w:sz w:val="20"/>
          <w:szCs w:val="20"/>
        </w:rPr>
        <w:t xml:space="preserve"> </w:t>
      </w:r>
      <w:r w:rsidRPr="00672F53">
        <w:rPr>
          <w:rFonts w:ascii="Tahoma" w:hAnsi="Tahoma" w:cs="Tahoma"/>
          <w:sz w:val="20"/>
          <w:szCs w:val="20"/>
        </w:rPr>
        <w:t>TL olduğu,</w:t>
      </w:r>
    </w:p>
    <w:p w:rsidR="00E808FE" w:rsidRPr="00672F53" w:rsidRDefault="00E808FE" w:rsidP="00E808FE">
      <w:pPr>
        <w:tabs>
          <w:tab w:val="left" w:pos="3460"/>
        </w:tabs>
        <w:ind w:left="360"/>
        <w:jc w:val="both"/>
        <w:rPr>
          <w:rFonts w:ascii="Tahoma" w:hAnsi="Tahoma" w:cs="Tahoma"/>
          <w:sz w:val="20"/>
          <w:szCs w:val="20"/>
        </w:rPr>
      </w:pPr>
    </w:p>
    <w:p w:rsidR="00032C9B" w:rsidRPr="00032C9B" w:rsidRDefault="00197478" w:rsidP="00032C9B">
      <w:pPr>
        <w:numPr>
          <w:ilvl w:val="0"/>
          <w:numId w:val="1"/>
        </w:numPr>
        <w:tabs>
          <w:tab w:val="left" w:pos="3460"/>
        </w:tabs>
        <w:jc w:val="both"/>
        <w:rPr>
          <w:rFonts w:ascii="Tahoma" w:hAnsi="Tahoma" w:cs="Tahoma"/>
          <w:sz w:val="20"/>
          <w:szCs w:val="20"/>
        </w:rPr>
      </w:pPr>
      <w:r w:rsidRPr="00032C9B">
        <w:rPr>
          <w:rFonts w:ascii="Tahoma" w:hAnsi="Tahoma" w:cs="Tahoma"/>
          <w:sz w:val="20"/>
          <w:szCs w:val="20"/>
        </w:rPr>
        <w:t xml:space="preserve">Türkiye </w:t>
      </w:r>
      <w:r w:rsidR="00510572" w:rsidRPr="00032C9B">
        <w:rPr>
          <w:rFonts w:ascii="Tahoma" w:hAnsi="Tahoma" w:cs="Tahoma"/>
          <w:sz w:val="20"/>
          <w:szCs w:val="20"/>
        </w:rPr>
        <w:t>Kano</w:t>
      </w:r>
      <w:r w:rsidRPr="00032C9B">
        <w:rPr>
          <w:rFonts w:ascii="Tahoma" w:hAnsi="Tahoma" w:cs="Tahoma"/>
          <w:sz w:val="20"/>
          <w:szCs w:val="20"/>
        </w:rPr>
        <w:t xml:space="preserve"> Federasyonunun </w:t>
      </w:r>
      <w:r w:rsidR="00557DBB" w:rsidRPr="00032C9B">
        <w:rPr>
          <w:rFonts w:ascii="Tahoma" w:hAnsi="Tahoma" w:cs="Tahoma"/>
          <w:sz w:val="20"/>
          <w:szCs w:val="20"/>
        </w:rPr>
        <w:t>01.01.201</w:t>
      </w:r>
      <w:r w:rsidR="008B28E6">
        <w:rPr>
          <w:rFonts w:ascii="Tahoma" w:hAnsi="Tahoma" w:cs="Tahoma"/>
          <w:sz w:val="20"/>
          <w:szCs w:val="20"/>
        </w:rPr>
        <w:t>8</w:t>
      </w:r>
      <w:r w:rsidR="00557DBB" w:rsidRPr="00032C9B">
        <w:rPr>
          <w:rFonts w:ascii="Tahoma" w:hAnsi="Tahoma" w:cs="Tahoma"/>
          <w:sz w:val="20"/>
          <w:szCs w:val="20"/>
        </w:rPr>
        <w:t>-3</w:t>
      </w:r>
      <w:r w:rsidR="008B28E6">
        <w:rPr>
          <w:rFonts w:ascii="Tahoma" w:hAnsi="Tahoma" w:cs="Tahoma"/>
          <w:sz w:val="20"/>
          <w:szCs w:val="20"/>
        </w:rPr>
        <w:t>0</w:t>
      </w:r>
      <w:r w:rsidR="00557DBB" w:rsidRPr="00032C9B">
        <w:rPr>
          <w:rFonts w:ascii="Tahoma" w:hAnsi="Tahoma" w:cs="Tahoma"/>
          <w:sz w:val="20"/>
          <w:szCs w:val="20"/>
        </w:rPr>
        <w:t>.</w:t>
      </w:r>
      <w:r w:rsidR="008B28E6">
        <w:rPr>
          <w:rFonts w:ascii="Tahoma" w:hAnsi="Tahoma" w:cs="Tahoma"/>
          <w:sz w:val="20"/>
          <w:szCs w:val="20"/>
        </w:rPr>
        <w:t>09</w:t>
      </w:r>
      <w:r w:rsidR="00557DBB" w:rsidRPr="00032C9B">
        <w:rPr>
          <w:rFonts w:ascii="Tahoma" w:hAnsi="Tahoma" w:cs="Tahoma"/>
          <w:sz w:val="20"/>
          <w:szCs w:val="20"/>
        </w:rPr>
        <w:t>.201</w:t>
      </w:r>
      <w:r w:rsidR="008B28E6">
        <w:rPr>
          <w:rFonts w:ascii="Tahoma" w:hAnsi="Tahoma" w:cs="Tahoma"/>
          <w:sz w:val="20"/>
          <w:szCs w:val="20"/>
        </w:rPr>
        <w:t>8</w:t>
      </w:r>
      <w:r w:rsidR="00557DBB" w:rsidRPr="00032C9B">
        <w:rPr>
          <w:rFonts w:ascii="Tahoma" w:hAnsi="Tahoma" w:cs="Tahoma"/>
          <w:sz w:val="20"/>
          <w:szCs w:val="20"/>
        </w:rPr>
        <w:t xml:space="preserve"> </w:t>
      </w:r>
      <w:r w:rsidRPr="00032C9B">
        <w:rPr>
          <w:rFonts w:ascii="Tahoma" w:hAnsi="Tahoma" w:cs="Tahoma"/>
          <w:sz w:val="20"/>
          <w:szCs w:val="20"/>
        </w:rPr>
        <w:t xml:space="preserve">dönemi gelir tablosunda yer alan gelirleri ve giderleri arasındaki fark olan </w:t>
      </w:r>
      <w:r w:rsidR="00AC77E0" w:rsidRPr="00032C9B">
        <w:rPr>
          <w:rFonts w:ascii="Tahoma" w:hAnsi="Tahoma" w:cs="Tahoma"/>
          <w:color w:val="000000"/>
          <w:sz w:val="20"/>
          <w:szCs w:val="20"/>
        </w:rPr>
        <w:t>g</w:t>
      </w:r>
      <w:r w:rsidR="00F730CC" w:rsidRPr="00032C9B">
        <w:rPr>
          <w:rFonts w:ascii="Tahoma" w:hAnsi="Tahoma" w:cs="Tahoma"/>
          <w:color w:val="000000"/>
          <w:sz w:val="20"/>
          <w:szCs w:val="20"/>
        </w:rPr>
        <w:t>i</w:t>
      </w:r>
      <w:r w:rsidR="009F2E1E">
        <w:rPr>
          <w:rFonts w:ascii="Tahoma" w:hAnsi="Tahoma" w:cs="Tahoma"/>
          <w:color w:val="000000"/>
          <w:sz w:val="20"/>
          <w:szCs w:val="20"/>
        </w:rPr>
        <w:t>de</w:t>
      </w:r>
      <w:r w:rsidR="00AC77E0" w:rsidRPr="00032C9B">
        <w:rPr>
          <w:rFonts w:ascii="Tahoma" w:hAnsi="Tahoma" w:cs="Tahoma"/>
          <w:color w:val="000000"/>
          <w:sz w:val="20"/>
          <w:szCs w:val="20"/>
        </w:rPr>
        <w:t>r</w:t>
      </w:r>
      <w:r w:rsidRPr="00032C9B">
        <w:rPr>
          <w:rFonts w:ascii="Tahoma" w:hAnsi="Tahoma" w:cs="Tahoma"/>
          <w:sz w:val="20"/>
          <w:szCs w:val="20"/>
        </w:rPr>
        <w:t xml:space="preserve"> fazlasının </w:t>
      </w:r>
      <w:r w:rsidR="009F2E1E">
        <w:rPr>
          <w:rFonts w:ascii="Tahoma" w:hAnsi="Tahoma" w:cs="Tahoma"/>
          <w:sz w:val="20"/>
          <w:szCs w:val="20"/>
        </w:rPr>
        <w:t>519</w:t>
      </w:r>
      <w:r w:rsidR="00F730CC" w:rsidRPr="00032C9B">
        <w:rPr>
          <w:rFonts w:ascii="Tahoma" w:hAnsi="Tahoma" w:cs="Tahoma"/>
          <w:sz w:val="20"/>
          <w:szCs w:val="20"/>
        </w:rPr>
        <w:t>.</w:t>
      </w:r>
      <w:r w:rsidR="009F2E1E">
        <w:rPr>
          <w:rFonts w:ascii="Tahoma" w:hAnsi="Tahoma" w:cs="Tahoma"/>
          <w:sz w:val="20"/>
          <w:szCs w:val="20"/>
        </w:rPr>
        <w:t>644</w:t>
      </w:r>
      <w:r w:rsidR="00F730CC" w:rsidRPr="00032C9B">
        <w:rPr>
          <w:rFonts w:ascii="Tahoma" w:hAnsi="Tahoma" w:cs="Tahoma"/>
          <w:sz w:val="20"/>
          <w:szCs w:val="20"/>
        </w:rPr>
        <w:t>,</w:t>
      </w:r>
      <w:r w:rsidR="009F2E1E">
        <w:rPr>
          <w:rFonts w:ascii="Tahoma" w:hAnsi="Tahoma" w:cs="Tahoma"/>
          <w:sz w:val="20"/>
          <w:szCs w:val="20"/>
        </w:rPr>
        <w:t>67</w:t>
      </w:r>
      <w:r w:rsidR="00B93820" w:rsidRPr="00032C9B">
        <w:rPr>
          <w:rFonts w:ascii="Tahoma" w:hAnsi="Tahoma" w:cs="Tahoma"/>
          <w:color w:val="000000"/>
          <w:sz w:val="20"/>
          <w:szCs w:val="20"/>
        </w:rPr>
        <w:t xml:space="preserve"> </w:t>
      </w:r>
      <w:r w:rsidRPr="00032C9B">
        <w:rPr>
          <w:rFonts w:ascii="Tahoma" w:hAnsi="Tahoma" w:cs="Tahoma"/>
          <w:sz w:val="20"/>
          <w:szCs w:val="20"/>
        </w:rPr>
        <w:t>TL olduğu</w:t>
      </w:r>
      <w:r w:rsidR="00032C9B" w:rsidRPr="00032C9B">
        <w:rPr>
          <w:rFonts w:ascii="Tahoma" w:hAnsi="Tahoma" w:cs="Tahoma"/>
          <w:sz w:val="20"/>
          <w:szCs w:val="20"/>
        </w:rPr>
        <w:t>, 3</w:t>
      </w:r>
      <w:r w:rsidR="00032C9B">
        <w:rPr>
          <w:rFonts w:ascii="Tahoma" w:hAnsi="Tahoma" w:cs="Tahoma"/>
          <w:sz w:val="20"/>
          <w:szCs w:val="20"/>
        </w:rPr>
        <w:t>1</w:t>
      </w:r>
      <w:r w:rsidR="00032C9B" w:rsidRPr="00032C9B">
        <w:rPr>
          <w:rFonts w:ascii="Tahoma" w:hAnsi="Tahoma" w:cs="Tahoma"/>
          <w:sz w:val="20"/>
          <w:szCs w:val="20"/>
        </w:rPr>
        <w:t>.</w:t>
      </w:r>
      <w:r w:rsidR="00032C9B">
        <w:rPr>
          <w:rFonts w:ascii="Tahoma" w:hAnsi="Tahoma" w:cs="Tahoma"/>
          <w:sz w:val="20"/>
          <w:szCs w:val="20"/>
        </w:rPr>
        <w:t>12</w:t>
      </w:r>
      <w:r w:rsidR="00032C9B" w:rsidRPr="00032C9B">
        <w:rPr>
          <w:rFonts w:ascii="Tahoma" w:hAnsi="Tahoma" w:cs="Tahoma"/>
          <w:sz w:val="20"/>
          <w:szCs w:val="20"/>
        </w:rPr>
        <w:t>.201</w:t>
      </w:r>
      <w:r w:rsidR="008B28E6">
        <w:rPr>
          <w:rFonts w:ascii="Tahoma" w:hAnsi="Tahoma" w:cs="Tahoma"/>
          <w:sz w:val="20"/>
          <w:szCs w:val="20"/>
        </w:rPr>
        <w:t>7</w:t>
      </w:r>
      <w:r w:rsidR="00032C9B" w:rsidRPr="00032C9B">
        <w:rPr>
          <w:rFonts w:ascii="Tahoma" w:hAnsi="Tahoma" w:cs="Tahoma"/>
          <w:sz w:val="20"/>
          <w:szCs w:val="20"/>
        </w:rPr>
        <w:t xml:space="preserve"> tarihinden devreden </w:t>
      </w:r>
      <w:r w:rsidR="009F2E1E">
        <w:rPr>
          <w:rFonts w:ascii="Tahoma" w:hAnsi="Tahoma" w:cs="Tahoma"/>
          <w:sz w:val="20"/>
          <w:szCs w:val="20"/>
        </w:rPr>
        <w:t>1.225.277,62</w:t>
      </w:r>
      <w:r w:rsidR="00032C9B" w:rsidRPr="00032C9B">
        <w:rPr>
          <w:rFonts w:ascii="Tahoma" w:hAnsi="Tahoma" w:cs="Tahoma"/>
          <w:sz w:val="20"/>
          <w:szCs w:val="20"/>
        </w:rPr>
        <w:t xml:space="preserve"> TL gelir fazlası ile birlikte toplam gelir fazlasının </w:t>
      </w:r>
      <w:r w:rsidR="009F2E1E">
        <w:rPr>
          <w:rFonts w:ascii="Tahoma" w:hAnsi="Tahoma" w:cs="Tahoma"/>
          <w:sz w:val="20"/>
          <w:szCs w:val="20"/>
        </w:rPr>
        <w:t>705</w:t>
      </w:r>
      <w:r w:rsidR="00032C9B">
        <w:rPr>
          <w:rFonts w:ascii="Tahoma" w:hAnsi="Tahoma" w:cs="Tahoma"/>
          <w:sz w:val="20"/>
          <w:szCs w:val="20"/>
        </w:rPr>
        <w:t>.</w:t>
      </w:r>
      <w:r w:rsidR="009F2E1E">
        <w:rPr>
          <w:rFonts w:ascii="Tahoma" w:hAnsi="Tahoma" w:cs="Tahoma"/>
          <w:sz w:val="20"/>
          <w:szCs w:val="20"/>
        </w:rPr>
        <w:t>632</w:t>
      </w:r>
      <w:r w:rsidR="00032C9B">
        <w:rPr>
          <w:rFonts w:ascii="Tahoma" w:hAnsi="Tahoma" w:cs="Tahoma"/>
          <w:sz w:val="20"/>
          <w:szCs w:val="20"/>
        </w:rPr>
        <w:t>,</w:t>
      </w:r>
      <w:r w:rsidR="009F2E1E">
        <w:rPr>
          <w:rFonts w:ascii="Tahoma" w:hAnsi="Tahoma" w:cs="Tahoma"/>
          <w:sz w:val="20"/>
          <w:szCs w:val="20"/>
        </w:rPr>
        <w:t>95</w:t>
      </w:r>
      <w:r w:rsidR="00032C9B" w:rsidRPr="00032C9B">
        <w:rPr>
          <w:rFonts w:ascii="Tahoma" w:hAnsi="Tahoma" w:cs="Tahoma"/>
          <w:sz w:val="20"/>
          <w:szCs w:val="20"/>
        </w:rPr>
        <w:t xml:space="preserve"> TL olduğu tespit edilmiştir.</w:t>
      </w:r>
      <w:r w:rsidR="00032C9B" w:rsidRPr="00032C9B">
        <w:rPr>
          <w:rFonts w:ascii="Tahoma" w:hAnsi="Tahoma" w:cs="Tahoma"/>
          <w:bCs/>
          <w:sz w:val="20"/>
          <w:szCs w:val="20"/>
        </w:rPr>
        <w:t xml:space="preserve"> </w:t>
      </w:r>
    </w:p>
    <w:p w:rsidR="00032C9B" w:rsidRDefault="00032C9B" w:rsidP="00216A7F">
      <w:pPr>
        <w:tabs>
          <w:tab w:val="left" w:pos="3460"/>
        </w:tabs>
        <w:jc w:val="both"/>
        <w:rPr>
          <w:rFonts w:ascii="Tahoma" w:hAnsi="Tahoma" w:cs="Tahoma"/>
          <w:sz w:val="20"/>
          <w:szCs w:val="20"/>
        </w:rPr>
      </w:pPr>
    </w:p>
    <w:p w:rsidR="00197478" w:rsidRDefault="00D91AD1" w:rsidP="00216A7F">
      <w:pPr>
        <w:tabs>
          <w:tab w:val="left" w:pos="3460"/>
        </w:tabs>
        <w:ind w:left="360"/>
        <w:jc w:val="both"/>
        <w:rPr>
          <w:rFonts w:ascii="Tahoma" w:hAnsi="Tahoma" w:cs="Tahoma"/>
          <w:sz w:val="20"/>
          <w:szCs w:val="20"/>
        </w:rPr>
      </w:pPr>
      <w:r>
        <w:rPr>
          <w:rFonts w:ascii="Tahoma" w:hAnsi="Tahoma" w:cs="Tahoma"/>
          <w:sz w:val="20"/>
          <w:szCs w:val="20"/>
        </w:rPr>
        <w:t>Yapılan kontroller sonucunda yukarıdaki hesaplamaların gerçeği yansıttığı sonucuna varılmıştır.</w:t>
      </w:r>
      <w:r w:rsidR="00197478" w:rsidRPr="00672F53">
        <w:rPr>
          <w:rFonts w:ascii="Tahoma" w:hAnsi="Tahoma" w:cs="Tahoma"/>
          <w:sz w:val="20"/>
          <w:szCs w:val="20"/>
        </w:rPr>
        <w:t xml:space="preserve"> </w:t>
      </w:r>
    </w:p>
    <w:p w:rsidR="00727C4A" w:rsidRDefault="00727C4A" w:rsidP="00D91AD1">
      <w:pPr>
        <w:tabs>
          <w:tab w:val="left" w:pos="3460"/>
        </w:tabs>
        <w:ind w:left="360"/>
        <w:jc w:val="both"/>
        <w:rPr>
          <w:rFonts w:ascii="Tahoma" w:hAnsi="Tahoma" w:cs="Tahoma"/>
          <w:sz w:val="20"/>
          <w:szCs w:val="20"/>
        </w:rPr>
      </w:pPr>
    </w:p>
    <w:p w:rsidR="00D91AD1" w:rsidRDefault="00D91AD1" w:rsidP="00D91AD1">
      <w:pPr>
        <w:tabs>
          <w:tab w:val="left" w:pos="3460"/>
        </w:tabs>
        <w:ind w:left="360"/>
        <w:jc w:val="both"/>
        <w:rPr>
          <w:rFonts w:ascii="Tahoma" w:hAnsi="Tahoma" w:cs="Tahoma"/>
          <w:sz w:val="20"/>
          <w:szCs w:val="20"/>
        </w:rPr>
      </w:pPr>
      <w:r w:rsidRPr="00672F53">
        <w:rPr>
          <w:rFonts w:ascii="Tahoma" w:hAnsi="Tahoma" w:cs="Tahoma"/>
          <w:sz w:val="20"/>
          <w:szCs w:val="20"/>
        </w:rPr>
        <w:t xml:space="preserve">Durumu saygılarımızla Genel Kurul’un bilgilerine ve takdirlerine arz ederiz. </w:t>
      </w:r>
    </w:p>
    <w:p w:rsidR="00890C60" w:rsidRDefault="00890C60" w:rsidP="00D91AD1">
      <w:pPr>
        <w:tabs>
          <w:tab w:val="left" w:pos="3460"/>
        </w:tabs>
        <w:ind w:left="360"/>
        <w:jc w:val="both"/>
        <w:rPr>
          <w:rFonts w:ascii="Tahoma" w:hAnsi="Tahoma" w:cs="Tahoma"/>
          <w:sz w:val="20"/>
          <w:szCs w:val="20"/>
        </w:rPr>
      </w:pPr>
    </w:p>
    <w:p w:rsidR="005D0904" w:rsidRDefault="005D0904" w:rsidP="00D91AD1">
      <w:pPr>
        <w:tabs>
          <w:tab w:val="left" w:pos="3460"/>
        </w:tabs>
        <w:ind w:left="360"/>
        <w:jc w:val="both"/>
        <w:rPr>
          <w:rFonts w:ascii="Tahoma" w:hAnsi="Tahoma" w:cs="Tahoma"/>
          <w:sz w:val="20"/>
          <w:szCs w:val="20"/>
        </w:rPr>
      </w:pPr>
    </w:p>
    <w:p w:rsidR="005D0904" w:rsidRDefault="005D0904" w:rsidP="00D91AD1">
      <w:pPr>
        <w:tabs>
          <w:tab w:val="left" w:pos="3460"/>
        </w:tabs>
        <w:ind w:left="360"/>
        <w:jc w:val="both"/>
        <w:rPr>
          <w:rFonts w:ascii="Tahoma" w:hAnsi="Tahoma" w:cs="Tahoma"/>
          <w:sz w:val="20"/>
          <w:szCs w:val="20"/>
        </w:rPr>
      </w:pPr>
    </w:p>
    <w:p w:rsidR="00B22BBB" w:rsidRDefault="00B22BBB" w:rsidP="00B22BBB">
      <w:pPr>
        <w:tabs>
          <w:tab w:val="left" w:pos="3460"/>
        </w:tabs>
        <w:ind w:left="360"/>
        <w:jc w:val="both"/>
        <w:rPr>
          <w:rFonts w:ascii="Tahoma" w:hAnsi="Tahoma" w:cs="Tahoma"/>
          <w:sz w:val="20"/>
          <w:szCs w:val="20"/>
        </w:rPr>
      </w:pPr>
      <w:r>
        <w:rPr>
          <w:rFonts w:ascii="Tahoma" w:hAnsi="Tahoma" w:cs="Tahoma"/>
          <w:sz w:val="20"/>
          <w:szCs w:val="20"/>
        </w:rPr>
        <w:t xml:space="preserve"> </w:t>
      </w:r>
      <w:r w:rsidR="009645EE">
        <w:rPr>
          <w:rFonts w:ascii="Tahoma" w:hAnsi="Tahoma" w:cs="Tahoma"/>
          <w:sz w:val="20"/>
          <w:szCs w:val="20"/>
        </w:rPr>
        <w:t xml:space="preserve">   </w:t>
      </w:r>
      <w:r>
        <w:rPr>
          <w:rFonts w:ascii="Tahoma" w:hAnsi="Tahoma" w:cs="Tahoma"/>
          <w:sz w:val="20"/>
          <w:szCs w:val="20"/>
        </w:rPr>
        <w:t>İsmail PINARBAŞ                               Savaş KESKİN                               Rıfat ÖZER</w:t>
      </w:r>
    </w:p>
    <w:p w:rsidR="00B22BBB" w:rsidRPr="006332BE" w:rsidRDefault="00B22BBB" w:rsidP="00B22BBB">
      <w:pPr>
        <w:tabs>
          <w:tab w:val="left" w:pos="3460"/>
          <w:tab w:val="left" w:pos="6640"/>
        </w:tabs>
        <w:jc w:val="both"/>
        <w:rPr>
          <w:rFonts w:ascii="Tahoma" w:hAnsi="Tahoma" w:cs="Tahoma"/>
          <w:sz w:val="20"/>
          <w:szCs w:val="20"/>
        </w:rPr>
      </w:pPr>
      <w:r w:rsidRPr="006332BE">
        <w:rPr>
          <w:rFonts w:ascii="Tahoma" w:hAnsi="Tahoma" w:cs="Tahoma"/>
          <w:sz w:val="20"/>
          <w:szCs w:val="20"/>
        </w:rPr>
        <w:t xml:space="preserve">         Denetleme Kurulu</w:t>
      </w:r>
      <w:r w:rsidRPr="006332BE">
        <w:rPr>
          <w:rFonts w:ascii="Tahoma" w:hAnsi="Tahoma" w:cs="Tahoma"/>
          <w:sz w:val="20"/>
          <w:szCs w:val="20"/>
        </w:rPr>
        <w:tab/>
        <w:t xml:space="preserve">       Denetleme Kurulu</w:t>
      </w:r>
      <w:r w:rsidRPr="006332BE">
        <w:rPr>
          <w:rFonts w:ascii="Tahoma" w:hAnsi="Tahoma" w:cs="Tahoma"/>
          <w:sz w:val="20"/>
          <w:szCs w:val="20"/>
        </w:rPr>
        <w:tab/>
        <w:t xml:space="preserve">     Denetleme Kurulu</w:t>
      </w:r>
    </w:p>
    <w:p w:rsidR="00B22BBB" w:rsidRPr="006332BE" w:rsidRDefault="00B22BBB" w:rsidP="00B22BBB">
      <w:pPr>
        <w:tabs>
          <w:tab w:val="left" w:pos="3460"/>
        </w:tabs>
        <w:jc w:val="both"/>
        <w:rPr>
          <w:rFonts w:ascii="Tahoma" w:hAnsi="Tahoma" w:cs="Tahoma"/>
          <w:sz w:val="20"/>
          <w:szCs w:val="20"/>
        </w:rPr>
      </w:pPr>
      <w:r w:rsidRPr="006332BE">
        <w:rPr>
          <w:rFonts w:ascii="Tahoma" w:hAnsi="Tahoma" w:cs="Tahoma"/>
          <w:sz w:val="20"/>
          <w:szCs w:val="20"/>
        </w:rPr>
        <w:t xml:space="preserve">                Başkanı                                              Üye                                          Üye</w:t>
      </w:r>
    </w:p>
    <w:p w:rsidR="00B22BBB" w:rsidRPr="006332BE" w:rsidRDefault="00B22BBB" w:rsidP="00B22BBB">
      <w:pPr>
        <w:tabs>
          <w:tab w:val="left" w:pos="3460"/>
        </w:tabs>
        <w:jc w:val="both"/>
        <w:rPr>
          <w:rFonts w:ascii="Tahoma" w:hAnsi="Tahoma" w:cs="Tahoma"/>
          <w:sz w:val="20"/>
          <w:szCs w:val="20"/>
        </w:rPr>
      </w:pPr>
    </w:p>
    <w:p w:rsidR="00B22BBB" w:rsidRDefault="00B22BBB" w:rsidP="00B22BBB">
      <w:pPr>
        <w:tabs>
          <w:tab w:val="left" w:pos="3460"/>
        </w:tabs>
        <w:jc w:val="both"/>
        <w:rPr>
          <w:rFonts w:ascii="Tahoma" w:hAnsi="Tahoma" w:cs="Tahoma"/>
          <w:sz w:val="20"/>
          <w:szCs w:val="20"/>
        </w:rPr>
      </w:pPr>
    </w:p>
    <w:p w:rsidR="00B22BBB" w:rsidRDefault="00B22BBB" w:rsidP="00B22BBB">
      <w:pPr>
        <w:tabs>
          <w:tab w:val="left" w:pos="3460"/>
        </w:tabs>
        <w:jc w:val="both"/>
        <w:rPr>
          <w:rFonts w:ascii="Tahoma" w:hAnsi="Tahoma" w:cs="Tahoma"/>
          <w:sz w:val="20"/>
          <w:szCs w:val="20"/>
        </w:rPr>
      </w:pPr>
    </w:p>
    <w:p w:rsidR="00B22BBB" w:rsidRDefault="00B22BBB" w:rsidP="00B22BBB">
      <w:pPr>
        <w:tabs>
          <w:tab w:val="left" w:pos="3460"/>
        </w:tabs>
        <w:jc w:val="both"/>
        <w:rPr>
          <w:rFonts w:ascii="Tahoma" w:hAnsi="Tahoma" w:cs="Tahoma"/>
          <w:sz w:val="20"/>
          <w:szCs w:val="20"/>
        </w:rPr>
      </w:pPr>
      <w:r>
        <w:rPr>
          <w:rFonts w:ascii="Tahoma" w:hAnsi="Tahoma" w:cs="Tahoma"/>
          <w:sz w:val="20"/>
          <w:szCs w:val="20"/>
        </w:rPr>
        <w:t xml:space="preserve">                                 Ceyhun YILMAZ                                        Rafet ÜNVER</w:t>
      </w:r>
    </w:p>
    <w:p w:rsidR="00B22BBB" w:rsidRPr="006332BE" w:rsidRDefault="00B22BBB" w:rsidP="00B22BBB">
      <w:pPr>
        <w:tabs>
          <w:tab w:val="left" w:pos="3460"/>
        </w:tabs>
        <w:jc w:val="both"/>
        <w:rPr>
          <w:rFonts w:ascii="Tahoma" w:hAnsi="Tahoma" w:cs="Tahoma"/>
          <w:sz w:val="20"/>
          <w:szCs w:val="20"/>
        </w:rPr>
      </w:pPr>
      <w:r w:rsidRPr="006332BE">
        <w:rPr>
          <w:rFonts w:ascii="Tahoma" w:hAnsi="Tahoma" w:cs="Tahoma"/>
          <w:sz w:val="20"/>
          <w:szCs w:val="20"/>
        </w:rPr>
        <w:t xml:space="preserve">                                Denetleme Kurulu</w:t>
      </w:r>
      <w:r w:rsidRPr="006332BE">
        <w:rPr>
          <w:rFonts w:ascii="Tahoma" w:hAnsi="Tahoma" w:cs="Tahoma"/>
          <w:sz w:val="20"/>
          <w:szCs w:val="20"/>
        </w:rPr>
        <w:tab/>
        <w:t xml:space="preserve">                        Denetleme Kurulu</w:t>
      </w:r>
    </w:p>
    <w:p w:rsidR="00B22BBB" w:rsidRDefault="00B22BBB" w:rsidP="00B22BBB">
      <w:pPr>
        <w:tabs>
          <w:tab w:val="left" w:pos="3460"/>
        </w:tabs>
        <w:jc w:val="both"/>
        <w:rPr>
          <w:rFonts w:ascii="Tahoma" w:hAnsi="Tahoma" w:cs="Tahoma"/>
          <w:sz w:val="20"/>
          <w:szCs w:val="20"/>
        </w:rPr>
      </w:pPr>
      <w:r w:rsidRPr="006332BE">
        <w:rPr>
          <w:rFonts w:ascii="Tahoma" w:hAnsi="Tahoma" w:cs="Tahoma"/>
          <w:sz w:val="20"/>
          <w:szCs w:val="20"/>
        </w:rPr>
        <w:t xml:space="preserve">                                        Üye</w:t>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t xml:space="preserve">          Üye</w:t>
      </w:r>
    </w:p>
    <w:p w:rsidR="00890C60" w:rsidRPr="00672F53" w:rsidRDefault="00890C60" w:rsidP="00B22BBB">
      <w:pPr>
        <w:tabs>
          <w:tab w:val="left" w:pos="3460"/>
        </w:tabs>
        <w:ind w:left="360"/>
        <w:jc w:val="both"/>
        <w:rPr>
          <w:rFonts w:ascii="Tahoma" w:hAnsi="Tahoma" w:cs="Tahoma"/>
          <w:sz w:val="20"/>
          <w:szCs w:val="20"/>
        </w:rPr>
      </w:pPr>
    </w:p>
    <w:p w:rsidR="00197478" w:rsidRPr="00672F53" w:rsidRDefault="00197478" w:rsidP="00197478">
      <w:pPr>
        <w:tabs>
          <w:tab w:val="left" w:pos="3460"/>
        </w:tabs>
        <w:jc w:val="both"/>
        <w:rPr>
          <w:rFonts w:ascii="Tahoma" w:hAnsi="Tahoma" w:cs="Tahoma"/>
          <w:b/>
          <w:sz w:val="20"/>
          <w:szCs w:val="20"/>
          <w:u w:val="single"/>
        </w:rPr>
      </w:pPr>
      <w:r w:rsidRPr="00672F53">
        <w:rPr>
          <w:rFonts w:ascii="Tahoma" w:hAnsi="Tahoma" w:cs="Tahoma"/>
          <w:b/>
          <w:sz w:val="20"/>
          <w:szCs w:val="20"/>
          <w:u w:val="single"/>
        </w:rPr>
        <w:t>EKLER:</w:t>
      </w:r>
    </w:p>
    <w:p w:rsidR="00197478" w:rsidRPr="00672F53" w:rsidRDefault="00197478" w:rsidP="007B0E94">
      <w:pPr>
        <w:tabs>
          <w:tab w:val="left" w:pos="1080"/>
        </w:tabs>
        <w:jc w:val="both"/>
        <w:rPr>
          <w:rFonts w:ascii="Tahoma" w:hAnsi="Tahoma" w:cs="Tahoma"/>
          <w:sz w:val="20"/>
          <w:szCs w:val="20"/>
        </w:rPr>
      </w:pPr>
      <w:r w:rsidRPr="00672F53">
        <w:rPr>
          <w:rFonts w:ascii="Tahoma" w:hAnsi="Tahoma" w:cs="Tahoma"/>
          <w:b/>
          <w:sz w:val="20"/>
          <w:szCs w:val="20"/>
        </w:rPr>
        <w:t>Ek:1-</w:t>
      </w:r>
      <w:r w:rsidR="006E0B14">
        <w:rPr>
          <w:rFonts w:ascii="Tahoma" w:hAnsi="Tahoma" w:cs="Tahoma"/>
          <w:bCs/>
          <w:sz w:val="20"/>
          <w:szCs w:val="20"/>
        </w:rPr>
        <w:t>3</w:t>
      </w:r>
      <w:r w:rsidR="008B28E6">
        <w:rPr>
          <w:rFonts w:ascii="Tahoma" w:hAnsi="Tahoma" w:cs="Tahoma"/>
          <w:bCs/>
          <w:sz w:val="20"/>
          <w:szCs w:val="20"/>
        </w:rPr>
        <w:t>0</w:t>
      </w:r>
      <w:r w:rsidR="007B0E94" w:rsidRPr="007B0E94">
        <w:rPr>
          <w:rFonts w:ascii="Tahoma" w:hAnsi="Tahoma" w:cs="Tahoma"/>
          <w:bCs/>
          <w:sz w:val="20"/>
          <w:szCs w:val="20"/>
        </w:rPr>
        <w:t>.</w:t>
      </w:r>
      <w:r w:rsidR="008B28E6">
        <w:rPr>
          <w:rFonts w:ascii="Tahoma" w:hAnsi="Tahoma" w:cs="Tahoma"/>
          <w:bCs/>
          <w:sz w:val="20"/>
          <w:szCs w:val="20"/>
        </w:rPr>
        <w:t>09</w:t>
      </w:r>
      <w:r w:rsidR="007B0E94" w:rsidRPr="007B0E94">
        <w:rPr>
          <w:rFonts w:ascii="Tahoma" w:hAnsi="Tahoma" w:cs="Tahoma"/>
          <w:bCs/>
          <w:sz w:val="20"/>
          <w:szCs w:val="20"/>
        </w:rPr>
        <w:t>.201</w:t>
      </w:r>
      <w:r w:rsidR="008B28E6">
        <w:rPr>
          <w:rFonts w:ascii="Tahoma" w:hAnsi="Tahoma" w:cs="Tahoma"/>
          <w:bCs/>
          <w:sz w:val="20"/>
          <w:szCs w:val="20"/>
        </w:rPr>
        <w:t>8</w:t>
      </w:r>
      <w:r w:rsidR="002E2CD8">
        <w:rPr>
          <w:rFonts w:ascii="Tahoma" w:hAnsi="Tahoma" w:cs="Tahoma"/>
          <w:sz w:val="20"/>
          <w:szCs w:val="20"/>
        </w:rPr>
        <w:t xml:space="preserve"> Tarihli B</w:t>
      </w:r>
      <w:r w:rsidRPr="00672F53">
        <w:rPr>
          <w:rFonts w:ascii="Tahoma" w:hAnsi="Tahoma" w:cs="Tahoma"/>
          <w:sz w:val="20"/>
          <w:szCs w:val="20"/>
        </w:rPr>
        <w:t>ilanço (Bir Sayfa)</w:t>
      </w:r>
    </w:p>
    <w:p w:rsidR="00197478" w:rsidRDefault="00197478" w:rsidP="007B0E94">
      <w:pPr>
        <w:tabs>
          <w:tab w:val="left" w:pos="1080"/>
        </w:tabs>
        <w:jc w:val="both"/>
        <w:rPr>
          <w:rFonts w:ascii="Tahoma" w:hAnsi="Tahoma" w:cs="Tahoma"/>
          <w:sz w:val="20"/>
          <w:szCs w:val="20"/>
        </w:rPr>
      </w:pPr>
      <w:r w:rsidRPr="00672F53">
        <w:rPr>
          <w:rFonts w:ascii="Tahoma" w:hAnsi="Tahoma" w:cs="Tahoma"/>
          <w:b/>
          <w:sz w:val="20"/>
          <w:szCs w:val="20"/>
        </w:rPr>
        <w:t>Ek:2-</w:t>
      </w:r>
      <w:r w:rsidR="00557DBB">
        <w:rPr>
          <w:rFonts w:ascii="Tahoma" w:hAnsi="Tahoma" w:cs="Tahoma"/>
          <w:sz w:val="20"/>
          <w:szCs w:val="20"/>
        </w:rPr>
        <w:t>01.01</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sidRPr="00672F53">
        <w:rPr>
          <w:rFonts w:ascii="Tahoma" w:hAnsi="Tahoma" w:cs="Tahoma"/>
          <w:sz w:val="20"/>
          <w:szCs w:val="20"/>
        </w:rPr>
        <w:t>-</w:t>
      </w:r>
      <w:r w:rsidR="00557DBB">
        <w:rPr>
          <w:rFonts w:ascii="Tahoma" w:hAnsi="Tahoma" w:cs="Tahoma"/>
          <w:sz w:val="20"/>
          <w:szCs w:val="20"/>
        </w:rPr>
        <w:t>3</w:t>
      </w:r>
      <w:r w:rsidR="008B28E6">
        <w:rPr>
          <w:rFonts w:ascii="Tahoma" w:hAnsi="Tahoma" w:cs="Tahoma"/>
          <w:sz w:val="20"/>
          <w:szCs w:val="20"/>
        </w:rPr>
        <w:t>0</w:t>
      </w:r>
      <w:r w:rsidR="00557DBB" w:rsidRPr="00672F53">
        <w:rPr>
          <w:rFonts w:ascii="Tahoma" w:hAnsi="Tahoma" w:cs="Tahoma"/>
          <w:sz w:val="20"/>
          <w:szCs w:val="20"/>
        </w:rPr>
        <w:t>.</w:t>
      </w:r>
      <w:r w:rsidR="008B28E6">
        <w:rPr>
          <w:rFonts w:ascii="Tahoma" w:hAnsi="Tahoma" w:cs="Tahoma"/>
          <w:sz w:val="20"/>
          <w:szCs w:val="20"/>
        </w:rPr>
        <w:t>09</w:t>
      </w:r>
      <w:r w:rsidR="00557DBB">
        <w:rPr>
          <w:rFonts w:ascii="Tahoma" w:hAnsi="Tahoma" w:cs="Tahoma"/>
          <w:sz w:val="20"/>
          <w:szCs w:val="20"/>
        </w:rPr>
        <w:t>.</w:t>
      </w:r>
      <w:r w:rsidR="00557DBB" w:rsidRPr="00672F53">
        <w:rPr>
          <w:rFonts w:ascii="Tahoma" w:hAnsi="Tahoma" w:cs="Tahoma"/>
          <w:sz w:val="20"/>
          <w:szCs w:val="20"/>
        </w:rPr>
        <w:t>20</w:t>
      </w:r>
      <w:r w:rsidR="00557DBB">
        <w:rPr>
          <w:rFonts w:ascii="Tahoma" w:hAnsi="Tahoma" w:cs="Tahoma"/>
          <w:sz w:val="20"/>
          <w:szCs w:val="20"/>
        </w:rPr>
        <w:t>1</w:t>
      </w:r>
      <w:r w:rsidR="008B28E6">
        <w:rPr>
          <w:rFonts w:ascii="Tahoma" w:hAnsi="Tahoma" w:cs="Tahoma"/>
          <w:sz w:val="20"/>
          <w:szCs w:val="20"/>
        </w:rPr>
        <w:t>8</w:t>
      </w:r>
      <w:r w:rsidR="00557DBB">
        <w:rPr>
          <w:rFonts w:ascii="Tahoma" w:hAnsi="Tahoma" w:cs="Tahoma"/>
          <w:sz w:val="20"/>
          <w:szCs w:val="20"/>
        </w:rPr>
        <w:t xml:space="preserve"> </w:t>
      </w:r>
      <w:r w:rsidR="002E2CD8">
        <w:rPr>
          <w:rFonts w:ascii="Tahoma" w:hAnsi="Tahoma" w:cs="Tahoma"/>
          <w:sz w:val="20"/>
          <w:szCs w:val="20"/>
        </w:rPr>
        <w:t>Dönemi Gelir T</w:t>
      </w:r>
      <w:r w:rsidRPr="00672F53">
        <w:rPr>
          <w:rFonts w:ascii="Tahoma" w:hAnsi="Tahoma" w:cs="Tahoma"/>
          <w:sz w:val="20"/>
          <w:szCs w:val="20"/>
        </w:rPr>
        <w:t>ablosu (Bir Sayfa)</w:t>
      </w:r>
    </w:p>
    <w:sectPr w:rsidR="00197478" w:rsidSect="0076554A">
      <w:footerReference w:type="default" r:id="rId8"/>
      <w:pgSz w:w="11906" w:h="16838"/>
      <w:pgMar w:top="851" w:right="1418" w:bottom="70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FE1" w:rsidRDefault="00FB7FE1">
      <w:r>
        <w:separator/>
      </w:r>
    </w:p>
  </w:endnote>
  <w:endnote w:type="continuationSeparator" w:id="1">
    <w:p w:rsidR="00FB7FE1" w:rsidRDefault="00FB7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8A" w:rsidRDefault="00291C8A">
    <w:pPr>
      <w:pStyle w:val="Altbilgi"/>
      <w:jc w:val="right"/>
    </w:pPr>
    <w:r w:rsidRPr="00F54CC7">
      <w:rPr>
        <w:rFonts w:ascii="Tahoma" w:hAnsi="Tahoma"/>
        <w:sz w:val="20"/>
      </w:rPr>
      <w:t xml:space="preserve">Sayfa </w:t>
    </w:r>
    <w:r w:rsidR="00805252" w:rsidRPr="00F54CC7">
      <w:rPr>
        <w:rFonts w:ascii="Tahoma" w:hAnsi="Tahoma"/>
        <w:b/>
        <w:sz w:val="20"/>
      </w:rPr>
      <w:fldChar w:fldCharType="begin"/>
    </w:r>
    <w:r w:rsidRPr="00F54CC7">
      <w:rPr>
        <w:rFonts w:ascii="Tahoma" w:hAnsi="Tahoma"/>
        <w:b/>
        <w:sz w:val="20"/>
      </w:rPr>
      <w:instrText xml:space="preserve"> PAGE </w:instrText>
    </w:r>
    <w:r w:rsidR="00805252" w:rsidRPr="00F54CC7">
      <w:rPr>
        <w:rFonts w:ascii="Tahoma" w:hAnsi="Tahoma"/>
        <w:b/>
        <w:sz w:val="20"/>
      </w:rPr>
      <w:fldChar w:fldCharType="separate"/>
    </w:r>
    <w:r w:rsidR="000A77C1">
      <w:rPr>
        <w:rFonts w:ascii="Tahoma" w:hAnsi="Tahoma"/>
        <w:b/>
        <w:noProof/>
        <w:sz w:val="20"/>
      </w:rPr>
      <w:t>5</w:t>
    </w:r>
    <w:r w:rsidR="00805252" w:rsidRPr="00F54CC7">
      <w:rPr>
        <w:rFonts w:ascii="Tahoma" w:hAnsi="Tahoma"/>
        <w:b/>
        <w:sz w:val="20"/>
      </w:rPr>
      <w:fldChar w:fldCharType="end"/>
    </w:r>
    <w:r w:rsidRPr="00F54CC7">
      <w:rPr>
        <w:rFonts w:ascii="Tahoma" w:hAnsi="Tahoma"/>
        <w:sz w:val="20"/>
      </w:rPr>
      <w:t xml:space="preserve"> </w:t>
    </w:r>
    <w:r>
      <w:rPr>
        <w:rFonts w:ascii="Tahoma" w:hAnsi="Tahoma"/>
        <w:sz w:val="20"/>
      </w:rPr>
      <w:t>/</w:t>
    </w:r>
    <w:r w:rsidRPr="00F54CC7">
      <w:rPr>
        <w:rFonts w:ascii="Tahoma" w:hAnsi="Tahoma"/>
        <w:sz w:val="20"/>
      </w:rPr>
      <w:t xml:space="preserve"> </w:t>
    </w:r>
    <w:r w:rsidR="00805252" w:rsidRPr="00F54CC7">
      <w:rPr>
        <w:rFonts w:ascii="Tahoma" w:hAnsi="Tahoma"/>
        <w:b/>
        <w:sz w:val="20"/>
      </w:rPr>
      <w:fldChar w:fldCharType="begin"/>
    </w:r>
    <w:r w:rsidRPr="00F54CC7">
      <w:rPr>
        <w:rFonts w:ascii="Tahoma" w:hAnsi="Tahoma"/>
        <w:b/>
        <w:sz w:val="20"/>
      </w:rPr>
      <w:instrText xml:space="preserve"> NUMPAGES  </w:instrText>
    </w:r>
    <w:r w:rsidR="00805252" w:rsidRPr="00F54CC7">
      <w:rPr>
        <w:rFonts w:ascii="Tahoma" w:hAnsi="Tahoma"/>
        <w:b/>
        <w:sz w:val="20"/>
      </w:rPr>
      <w:fldChar w:fldCharType="separate"/>
    </w:r>
    <w:r w:rsidR="000A77C1">
      <w:rPr>
        <w:rFonts w:ascii="Tahoma" w:hAnsi="Tahoma"/>
        <w:b/>
        <w:noProof/>
        <w:sz w:val="20"/>
      </w:rPr>
      <w:t>5</w:t>
    </w:r>
    <w:r w:rsidR="00805252" w:rsidRPr="00F54CC7">
      <w:rPr>
        <w:rFonts w:ascii="Tahoma" w:hAnsi="Tahoma"/>
        <w:b/>
        <w:sz w:val="20"/>
      </w:rPr>
      <w:fldChar w:fldCharType="end"/>
    </w:r>
  </w:p>
  <w:p w:rsidR="00291C8A" w:rsidRDefault="00291C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FE1" w:rsidRDefault="00FB7FE1">
      <w:r>
        <w:separator/>
      </w:r>
    </w:p>
  </w:footnote>
  <w:footnote w:type="continuationSeparator" w:id="1">
    <w:p w:rsidR="00FB7FE1" w:rsidRDefault="00FB7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6989"/>
    <w:multiLevelType w:val="hybridMultilevel"/>
    <w:tmpl w:val="F356B9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092A6D"/>
    <w:multiLevelType w:val="hybridMultilevel"/>
    <w:tmpl w:val="36D4F054"/>
    <w:lvl w:ilvl="0" w:tplc="B8C4D14E">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D4E38BC"/>
    <w:multiLevelType w:val="hybridMultilevel"/>
    <w:tmpl w:val="8AD4720C"/>
    <w:lvl w:ilvl="0" w:tplc="CB228EF2">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6FBA72CA"/>
    <w:multiLevelType w:val="hybridMultilevel"/>
    <w:tmpl w:val="F3B64F74"/>
    <w:lvl w:ilvl="0" w:tplc="D3969FE8">
      <w:start w:val="2"/>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A72354C"/>
    <w:multiLevelType w:val="hybridMultilevel"/>
    <w:tmpl w:val="A9ACC62E"/>
    <w:lvl w:ilvl="0" w:tplc="51049872">
      <w:start w:val="1"/>
      <w:numFmt w:val="upperLetter"/>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97478"/>
    <w:rsid w:val="0000372A"/>
    <w:rsid w:val="000077E9"/>
    <w:rsid w:val="00007E79"/>
    <w:rsid w:val="0001249E"/>
    <w:rsid w:val="00020B77"/>
    <w:rsid w:val="00032C9B"/>
    <w:rsid w:val="0003377A"/>
    <w:rsid w:val="00034EDB"/>
    <w:rsid w:val="00041210"/>
    <w:rsid w:val="00044A19"/>
    <w:rsid w:val="00047212"/>
    <w:rsid w:val="00052864"/>
    <w:rsid w:val="000533F7"/>
    <w:rsid w:val="000549BA"/>
    <w:rsid w:val="0006336A"/>
    <w:rsid w:val="00070A42"/>
    <w:rsid w:val="00090CFC"/>
    <w:rsid w:val="000A1444"/>
    <w:rsid w:val="000A77C1"/>
    <w:rsid w:val="000C66A1"/>
    <w:rsid w:val="000D4459"/>
    <w:rsid w:val="000D4DCA"/>
    <w:rsid w:val="000F3A02"/>
    <w:rsid w:val="000F689E"/>
    <w:rsid w:val="0010108A"/>
    <w:rsid w:val="0011200D"/>
    <w:rsid w:val="00113F72"/>
    <w:rsid w:val="00115DB9"/>
    <w:rsid w:val="001227EA"/>
    <w:rsid w:val="001266C9"/>
    <w:rsid w:val="00130200"/>
    <w:rsid w:val="00137B1B"/>
    <w:rsid w:val="00142FC0"/>
    <w:rsid w:val="00144FC1"/>
    <w:rsid w:val="0015012D"/>
    <w:rsid w:val="001555F1"/>
    <w:rsid w:val="00170A53"/>
    <w:rsid w:val="0018582D"/>
    <w:rsid w:val="00186B17"/>
    <w:rsid w:val="00197478"/>
    <w:rsid w:val="00197C5F"/>
    <w:rsid w:val="001A1F6D"/>
    <w:rsid w:val="001A5860"/>
    <w:rsid w:val="001C2772"/>
    <w:rsid w:val="001C6648"/>
    <w:rsid w:val="001D1EAA"/>
    <w:rsid w:val="001D536A"/>
    <w:rsid w:val="001E6061"/>
    <w:rsid w:val="00207E00"/>
    <w:rsid w:val="00216A7F"/>
    <w:rsid w:val="0022470F"/>
    <w:rsid w:val="002249F2"/>
    <w:rsid w:val="002357B8"/>
    <w:rsid w:val="00246E57"/>
    <w:rsid w:val="002470D1"/>
    <w:rsid w:val="00262E9E"/>
    <w:rsid w:val="00272DD8"/>
    <w:rsid w:val="002741CE"/>
    <w:rsid w:val="00277895"/>
    <w:rsid w:val="00287259"/>
    <w:rsid w:val="00291C8A"/>
    <w:rsid w:val="002925FA"/>
    <w:rsid w:val="002963BA"/>
    <w:rsid w:val="00297519"/>
    <w:rsid w:val="002A0366"/>
    <w:rsid w:val="002B0D09"/>
    <w:rsid w:val="002B7971"/>
    <w:rsid w:val="002C367E"/>
    <w:rsid w:val="002D477F"/>
    <w:rsid w:val="002D5AD8"/>
    <w:rsid w:val="002E1A7E"/>
    <w:rsid w:val="002E2CD8"/>
    <w:rsid w:val="002F5026"/>
    <w:rsid w:val="002F5D01"/>
    <w:rsid w:val="002F7641"/>
    <w:rsid w:val="00303B69"/>
    <w:rsid w:val="00307436"/>
    <w:rsid w:val="003104FC"/>
    <w:rsid w:val="0032353F"/>
    <w:rsid w:val="00332BBF"/>
    <w:rsid w:val="003518B6"/>
    <w:rsid w:val="00354161"/>
    <w:rsid w:val="0036228C"/>
    <w:rsid w:val="0036346B"/>
    <w:rsid w:val="0036696D"/>
    <w:rsid w:val="00366F37"/>
    <w:rsid w:val="00370ABF"/>
    <w:rsid w:val="003714C0"/>
    <w:rsid w:val="00373863"/>
    <w:rsid w:val="00374BB2"/>
    <w:rsid w:val="003824D8"/>
    <w:rsid w:val="0039269C"/>
    <w:rsid w:val="003976B1"/>
    <w:rsid w:val="003979B0"/>
    <w:rsid w:val="00397D65"/>
    <w:rsid w:val="003A339D"/>
    <w:rsid w:val="003A5474"/>
    <w:rsid w:val="003A6A6B"/>
    <w:rsid w:val="003B5811"/>
    <w:rsid w:val="003B5F70"/>
    <w:rsid w:val="003C13C4"/>
    <w:rsid w:val="003C1820"/>
    <w:rsid w:val="003C1AFC"/>
    <w:rsid w:val="003C7251"/>
    <w:rsid w:val="003D21CD"/>
    <w:rsid w:val="003D25D8"/>
    <w:rsid w:val="003D38BF"/>
    <w:rsid w:val="003D71D8"/>
    <w:rsid w:val="003E4997"/>
    <w:rsid w:val="003F6928"/>
    <w:rsid w:val="00400F40"/>
    <w:rsid w:val="00406459"/>
    <w:rsid w:val="0041414C"/>
    <w:rsid w:val="00414D1A"/>
    <w:rsid w:val="00423F75"/>
    <w:rsid w:val="0042558B"/>
    <w:rsid w:val="0043033D"/>
    <w:rsid w:val="0044270E"/>
    <w:rsid w:val="0044591A"/>
    <w:rsid w:val="00453355"/>
    <w:rsid w:val="00456CF6"/>
    <w:rsid w:val="00457E1D"/>
    <w:rsid w:val="004609CF"/>
    <w:rsid w:val="004623CE"/>
    <w:rsid w:val="00481529"/>
    <w:rsid w:val="004827C9"/>
    <w:rsid w:val="004833ED"/>
    <w:rsid w:val="00492675"/>
    <w:rsid w:val="00496826"/>
    <w:rsid w:val="004A60BC"/>
    <w:rsid w:val="004B2C14"/>
    <w:rsid w:val="004B5A5C"/>
    <w:rsid w:val="004C0F3A"/>
    <w:rsid w:val="004C4171"/>
    <w:rsid w:val="004D39B7"/>
    <w:rsid w:val="004D608D"/>
    <w:rsid w:val="004D76D4"/>
    <w:rsid w:val="004E1410"/>
    <w:rsid w:val="004E5246"/>
    <w:rsid w:val="004F7415"/>
    <w:rsid w:val="005030E8"/>
    <w:rsid w:val="0051051B"/>
    <w:rsid w:val="00510572"/>
    <w:rsid w:val="00517760"/>
    <w:rsid w:val="005260F6"/>
    <w:rsid w:val="005464A8"/>
    <w:rsid w:val="0055060E"/>
    <w:rsid w:val="00551EB6"/>
    <w:rsid w:val="00557DBB"/>
    <w:rsid w:val="00570510"/>
    <w:rsid w:val="00573C0D"/>
    <w:rsid w:val="00593361"/>
    <w:rsid w:val="005973AC"/>
    <w:rsid w:val="005A09C6"/>
    <w:rsid w:val="005A0E99"/>
    <w:rsid w:val="005A1025"/>
    <w:rsid w:val="005A65AE"/>
    <w:rsid w:val="005B1853"/>
    <w:rsid w:val="005B51F5"/>
    <w:rsid w:val="005B6556"/>
    <w:rsid w:val="005C4A60"/>
    <w:rsid w:val="005D0904"/>
    <w:rsid w:val="005D1C29"/>
    <w:rsid w:val="005D383F"/>
    <w:rsid w:val="005E29E4"/>
    <w:rsid w:val="005E447C"/>
    <w:rsid w:val="005E69E8"/>
    <w:rsid w:val="005E7721"/>
    <w:rsid w:val="005F64BB"/>
    <w:rsid w:val="00601E9D"/>
    <w:rsid w:val="00602238"/>
    <w:rsid w:val="006053E3"/>
    <w:rsid w:val="006306AB"/>
    <w:rsid w:val="006323EB"/>
    <w:rsid w:val="00637C2F"/>
    <w:rsid w:val="00642873"/>
    <w:rsid w:val="00643A1E"/>
    <w:rsid w:val="00651A8D"/>
    <w:rsid w:val="00655AE7"/>
    <w:rsid w:val="006D0681"/>
    <w:rsid w:val="006D310D"/>
    <w:rsid w:val="006D7F8C"/>
    <w:rsid w:val="006E0B14"/>
    <w:rsid w:val="006E16D4"/>
    <w:rsid w:val="006E2B6A"/>
    <w:rsid w:val="006E3FFD"/>
    <w:rsid w:val="006E6D7F"/>
    <w:rsid w:val="006F1036"/>
    <w:rsid w:val="006F3E73"/>
    <w:rsid w:val="006F7937"/>
    <w:rsid w:val="00710D36"/>
    <w:rsid w:val="0071169B"/>
    <w:rsid w:val="007223C3"/>
    <w:rsid w:val="00727C4A"/>
    <w:rsid w:val="00732490"/>
    <w:rsid w:val="0073514A"/>
    <w:rsid w:val="00735187"/>
    <w:rsid w:val="00735FCB"/>
    <w:rsid w:val="00741B0A"/>
    <w:rsid w:val="007430BF"/>
    <w:rsid w:val="00745677"/>
    <w:rsid w:val="00756742"/>
    <w:rsid w:val="0076554A"/>
    <w:rsid w:val="00767391"/>
    <w:rsid w:val="00770AFF"/>
    <w:rsid w:val="00771BF8"/>
    <w:rsid w:val="007758DD"/>
    <w:rsid w:val="007766CD"/>
    <w:rsid w:val="00795D21"/>
    <w:rsid w:val="007A4F2E"/>
    <w:rsid w:val="007B0E94"/>
    <w:rsid w:val="007B0EFE"/>
    <w:rsid w:val="007C559B"/>
    <w:rsid w:val="007C76B1"/>
    <w:rsid w:val="00805252"/>
    <w:rsid w:val="00807058"/>
    <w:rsid w:val="00816C56"/>
    <w:rsid w:val="00816CB4"/>
    <w:rsid w:val="008245CE"/>
    <w:rsid w:val="008269EC"/>
    <w:rsid w:val="00850360"/>
    <w:rsid w:val="008620B5"/>
    <w:rsid w:val="00864D96"/>
    <w:rsid w:val="008706EF"/>
    <w:rsid w:val="008808D7"/>
    <w:rsid w:val="00890A7C"/>
    <w:rsid w:val="00890C60"/>
    <w:rsid w:val="008934B4"/>
    <w:rsid w:val="008953F5"/>
    <w:rsid w:val="00897174"/>
    <w:rsid w:val="008A7EEA"/>
    <w:rsid w:val="008B28E6"/>
    <w:rsid w:val="008B29EE"/>
    <w:rsid w:val="008B54A8"/>
    <w:rsid w:val="008B6439"/>
    <w:rsid w:val="008C67B9"/>
    <w:rsid w:val="008C7241"/>
    <w:rsid w:val="008D1E6D"/>
    <w:rsid w:val="008D1FE0"/>
    <w:rsid w:val="008D3576"/>
    <w:rsid w:val="008E341B"/>
    <w:rsid w:val="008E42B9"/>
    <w:rsid w:val="008E73D5"/>
    <w:rsid w:val="008F1495"/>
    <w:rsid w:val="008F4E73"/>
    <w:rsid w:val="008F4FFC"/>
    <w:rsid w:val="009002F7"/>
    <w:rsid w:val="009021EB"/>
    <w:rsid w:val="00912F32"/>
    <w:rsid w:val="00931FA2"/>
    <w:rsid w:val="0093610F"/>
    <w:rsid w:val="00940DAD"/>
    <w:rsid w:val="00947DD7"/>
    <w:rsid w:val="009645EE"/>
    <w:rsid w:val="00972202"/>
    <w:rsid w:val="00974EFB"/>
    <w:rsid w:val="0097637A"/>
    <w:rsid w:val="00977C7B"/>
    <w:rsid w:val="009918E5"/>
    <w:rsid w:val="0099207F"/>
    <w:rsid w:val="00993F7C"/>
    <w:rsid w:val="009A1CE6"/>
    <w:rsid w:val="009D5F5E"/>
    <w:rsid w:val="009E67F5"/>
    <w:rsid w:val="009E6F7D"/>
    <w:rsid w:val="009F16A8"/>
    <w:rsid w:val="009F2E1E"/>
    <w:rsid w:val="009F3376"/>
    <w:rsid w:val="00A00311"/>
    <w:rsid w:val="00A2368E"/>
    <w:rsid w:val="00A32B36"/>
    <w:rsid w:val="00A40CAC"/>
    <w:rsid w:val="00A422C5"/>
    <w:rsid w:val="00A4553E"/>
    <w:rsid w:val="00A50949"/>
    <w:rsid w:val="00A6503D"/>
    <w:rsid w:val="00A7077B"/>
    <w:rsid w:val="00A829B7"/>
    <w:rsid w:val="00A8382B"/>
    <w:rsid w:val="00A9151D"/>
    <w:rsid w:val="00A93799"/>
    <w:rsid w:val="00A97B9F"/>
    <w:rsid w:val="00AB39B3"/>
    <w:rsid w:val="00AB662E"/>
    <w:rsid w:val="00AC2016"/>
    <w:rsid w:val="00AC77E0"/>
    <w:rsid w:val="00AD4444"/>
    <w:rsid w:val="00AF3A01"/>
    <w:rsid w:val="00B017D0"/>
    <w:rsid w:val="00B032F3"/>
    <w:rsid w:val="00B07F6F"/>
    <w:rsid w:val="00B11EAF"/>
    <w:rsid w:val="00B21A0E"/>
    <w:rsid w:val="00B22BBB"/>
    <w:rsid w:val="00B233BB"/>
    <w:rsid w:val="00B2371D"/>
    <w:rsid w:val="00B346FA"/>
    <w:rsid w:val="00B4255A"/>
    <w:rsid w:val="00B55B2F"/>
    <w:rsid w:val="00B5708B"/>
    <w:rsid w:val="00B57EB0"/>
    <w:rsid w:val="00B64F8A"/>
    <w:rsid w:val="00B707F8"/>
    <w:rsid w:val="00B74C92"/>
    <w:rsid w:val="00B81131"/>
    <w:rsid w:val="00B83D82"/>
    <w:rsid w:val="00B87B4E"/>
    <w:rsid w:val="00B93820"/>
    <w:rsid w:val="00B9644A"/>
    <w:rsid w:val="00BB7DA0"/>
    <w:rsid w:val="00BC43ED"/>
    <w:rsid w:val="00BC6259"/>
    <w:rsid w:val="00BD07E4"/>
    <w:rsid w:val="00BE08D8"/>
    <w:rsid w:val="00BE5F75"/>
    <w:rsid w:val="00BE798A"/>
    <w:rsid w:val="00C053FB"/>
    <w:rsid w:val="00C16FF8"/>
    <w:rsid w:val="00C21523"/>
    <w:rsid w:val="00C30C7A"/>
    <w:rsid w:val="00C57E24"/>
    <w:rsid w:val="00C57F9B"/>
    <w:rsid w:val="00C6378A"/>
    <w:rsid w:val="00C80625"/>
    <w:rsid w:val="00C92BB8"/>
    <w:rsid w:val="00C97F05"/>
    <w:rsid w:val="00CB2C4C"/>
    <w:rsid w:val="00CC1505"/>
    <w:rsid w:val="00CD3E9F"/>
    <w:rsid w:val="00CE22A6"/>
    <w:rsid w:val="00CE3B50"/>
    <w:rsid w:val="00CE5666"/>
    <w:rsid w:val="00CE71C6"/>
    <w:rsid w:val="00D04219"/>
    <w:rsid w:val="00D123CE"/>
    <w:rsid w:val="00D2040D"/>
    <w:rsid w:val="00D22704"/>
    <w:rsid w:val="00D301CB"/>
    <w:rsid w:val="00D30C26"/>
    <w:rsid w:val="00D336B2"/>
    <w:rsid w:val="00D52548"/>
    <w:rsid w:val="00D64749"/>
    <w:rsid w:val="00D64956"/>
    <w:rsid w:val="00D65627"/>
    <w:rsid w:val="00D80B4D"/>
    <w:rsid w:val="00D91AD1"/>
    <w:rsid w:val="00D91D78"/>
    <w:rsid w:val="00D95558"/>
    <w:rsid w:val="00DA6C10"/>
    <w:rsid w:val="00DB07C3"/>
    <w:rsid w:val="00DB6D29"/>
    <w:rsid w:val="00DB7CAF"/>
    <w:rsid w:val="00DB7D91"/>
    <w:rsid w:val="00DC1F6F"/>
    <w:rsid w:val="00DD1289"/>
    <w:rsid w:val="00DD6AD5"/>
    <w:rsid w:val="00DD7027"/>
    <w:rsid w:val="00DE3F5C"/>
    <w:rsid w:val="00DF2EB1"/>
    <w:rsid w:val="00E05BB6"/>
    <w:rsid w:val="00E10534"/>
    <w:rsid w:val="00E12134"/>
    <w:rsid w:val="00E13F73"/>
    <w:rsid w:val="00E14111"/>
    <w:rsid w:val="00E20235"/>
    <w:rsid w:val="00E26E98"/>
    <w:rsid w:val="00E414DB"/>
    <w:rsid w:val="00E46E47"/>
    <w:rsid w:val="00E51B19"/>
    <w:rsid w:val="00E535A3"/>
    <w:rsid w:val="00E61154"/>
    <w:rsid w:val="00E629DD"/>
    <w:rsid w:val="00E62CF3"/>
    <w:rsid w:val="00E637C4"/>
    <w:rsid w:val="00E70ACE"/>
    <w:rsid w:val="00E75872"/>
    <w:rsid w:val="00E808FE"/>
    <w:rsid w:val="00E8247D"/>
    <w:rsid w:val="00E829E7"/>
    <w:rsid w:val="00E82BC4"/>
    <w:rsid w:val="00E92F5F"/>
    <w:rsid w:val="00EB04CF"/>
    <w:rsid w:val="00EB1330"/>
    <w:rsid w:val="00EB5C08"/>
    <w:rsid w:val="00EC0DD4"/>
    <w:rsid w:val="00EC1B13"/>
    <w:rsid w:val="00EC20E9"/>
    <w:rsid w:val="00EC3E9E"/>
    <w:rsid w:val="00EC6D27"/>
    <w:rsid w:val="00EE1B78"/>
    <w:rsid w:val="00EE306B"/>
    <w:rsid w:val="00EF02AB"/>
    <w:rsid w:val="00EF3FF8"/>
    <w:rsid w:val="00EF6EB4"/>
    <w:rsid w:val="00EF73DC"/>
    <w:rsid w:val="00F062B9"/>
    <w:rsid w:val="00F0763C"/>
    <w:rsid w:val="00F078BA"/>
    <w:rsid w:val="00F327CB"/>
    <w:rsid w:val="00F3389F"/>
    <w:rsid w:val="00F42137"/>
    <w:rsid w:val="00F50BE7"/>
    <w:rsid w:val="00F50EA6"/>
    <w:rsid w:val="00F55F14"/>
    <w:rsid w:val="00F730CC"/>
    <w:rsid w:val="00F7426B"/>
    <w:rsid w:val="00F92CD2"/>
    <w:rsid w:val="00F93282"/>
    <w:rsid w:val="00FA1A9F"/>
    <w:rsid w:val="00FA32F9"/>
    <w:rsid w:val="00FA3962"/>
    <w:rsid w:val="00FA7544"/>
    <w:rsid w:val="00FB7FE1"/>
    <w:rsid w:val="00FE27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89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197478"/>
    <w:pPr>
      <w:tabs>
        <w:tab w:val="center" w:pos="4536"/>
        <w:tab w:val="right" w:pos="9072"/>
      </w:tabs>
    </w:pPr>
  </w:style>
  <w:style w:type="character" w:customStyle="1" w:styleId="AltbilgiChar">
    <w:name w:val="Altbilgi Char"/>
    <w:link w:val="Altbilgi"/>
    <w:rsid w:val="00197478"/>
    <w:rPr>
      <w:sz w:val="24"/>
      <w:szCs w:val="24"/>
      <w:lang w:val="tr-TR" w:eastAsia="tr-TR" w:bidi="ar-SA"/>
    </w:rPr>
  </w:style>
  <w:style w:type="paragraph" w:styleId="BalonMetni">
    <w:name w:val="Balloon Text"/>
    <w:basedOn w:val="Normal"/>
    <w:semiHidden/>
    <w:rsid w:val="0043033D"/>
    <w:rPr>
      <w:rFonts w:ascii="Tahoma" w:hAnsi="Tahoma" w:cs="Tahoma"/>
      <w:sz w:val="16"/>
      <w:szCs w:val="16"/>
    </w:rPr>
  </w:style>
  <w:style w:type="paragraph" w:styleId="ListeParagraf">
    <w:name w:val="List Paragraph"/>
    <w:basedOn w:val="Normal"/>
    <w:uiPriority w:val="34"/>
    <w:qFormat/>
    <w:rsid w:val="00D91AD1"/>
    <w:pPr>
      <w:ind w:left="708"/>
    </w:pPr>
  </w:style>
  <w:style w:type="paragraph" w:customStyle="1" w:styleId="Style2">
    <w:name w:val="Style2"/>
    <w:basedOn w:val="Normal"/>
    <w:uiPriority w:val="99"/>
    <w:rsid w:val="002925FA"/>
    <w:pPr>
      <w:widowControl w:val="0"/>
      <w:autoSpaceDE w:val="0"/>
      <w:autoSpaceDN w:val="0"/>
      <w:adjustRightInd w:val="0"/>
      <w:spacing w:line="400" w:lineRule="exact"/>
      <w:ind w:firstLine="706"/>
      <w:jc w:val="both"/>
    </w:pPr>
    <w:rPr>
      <w:rFonts w:ascii="Calibri" w:hAnsi="Calibri"/>
    </w:rPr>
  </w:style>
  <w:style w:type="character" w:customStyle="1" w:styleId="FontStyle12">
    <w:name w:val="Font Style12"/>
    <w:uiPriority w:val="99"/>
    <w:rsid w:val="002925FA"/>
    <w:rPr>
      <w:rFonts w:ascii="Calibri" w:hAnsi="Calibri" w:cs="Calibri"/>
      <w:color w:val="000000"/>
      <w:sz w:val="22"/>
      <w:szCs w:val="22"/>
    </w:rPr>
  </w:style>
  <w:style w:type="paragraph" w:customStyle="1" w:styleId="Style5">
    <w:name w:val="Style5"/>
    <w:basedOn w:val="Normal"/>
    <w:uiPriority w:val="99"/>
    <w:rsid w:val="002925FA"/>
    <w:pPr>
      <w:widowControl w:val="0"/>
      <w:autoSpaceDE w:val="0"/>
      <w:autoSpaceDN w:val="0"/>
      <w:adjustRightInd w:val="0"/>
      <w:spacing w:line="418" w:lineRule="exact"/>
      <w:jc w:val="both"/>
    </w:pPr>
    <w:rPr>
      <w:rFonts w:ascii="Calibri" w:hAnsi="Calibri"/>
    </w:rPr>
  </w:style>
  <w:style w:type="table" w:styleId="TabloKlavuzu">
    <w:name w:val="Table Grid"/>
    <w:basedOn w:val="NormalTablo"/>
    <w:rsid w:val="00CB2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1621">
      <w:bodyDiv w:val="1"/>
      <w:marLeft w:val="0"/>
      <w:marRight w:val="0"/>
      <w:marTop w:val="0"/>
      <w:marBottom w:val="0"/>
      <w:divBdr>
        <w:top w:val="none" w:sz="0" w:space="0" w:color="auto"/>
        <w:left w:val="none" w:sz="0" w:space="0" w:color="auto"/>
        <w:bottom w:val="none" w:sz="0" w:space="0" w:color="auto"/>
        <w:right w:val="none" w:sz="0" w:space="0" w:color="auto"/>
      </w:divBdr>
    </w:div>
    <w:div w:id="32119773">
      <w:bodyDiv w:val="1"/>
      <w:marLeft w:val="0"/>
      <w:marRight w:val="0"/>
      <w:marTop w:val="0"/>
      <w:marBottom w:val="0"/>
      <w:divBdr>
        <w:top w:val="none" w:sz="0" w:space="0" w:color="auto"/>
        <w:left w:val="none" w:sz="0" w:space="0" w:color="auto"/>
        <w:bottom w:val="none" w:sz="0" w:space="0" w:color="auto"/>
        <w:right w:val="none" w:sz="0" w:space="0" w:color="auto"/>
      </w:divBdr>
    </w:div>
    <w:div w:id="152381372">
      <w:bodyDiv w:val="1"/>
      <w:marLeft w:val="0"/>
      <w:marRight w:val="0"/>
      <w:marTop w:val="0"/>
      <w:marBottom w:val="0"/>
      <w:divBdr>
        <w:top w:val="none" w:sz="0" w:space="0" w:color="auto"/>
        <w:left w:val="none" w:sz="0" w:space="0" w:color="auto"/>
        <w:bottom w:val="none" w:sz="0" w:space="0" w:color="auto"/>
        <w:right w:val="none" w:sz="0" w:space="0" w:color="auto"/>
      </w:divBdr>
    </w:div>
    <w:div w:id="190798451">
      <w:bodyDiv w:val="1"/>
      <w:marLeft w:val="0"/>
      <w:marRight w:val="0"/>
      <w:marTop w:val="0"/>
      <w:marBottom w:val="0"/>
      <w:divBdr>
        <w:top w:val="none" w:sz="0" w:space="0" w:color="auto"/>
        <w:left w:val="none" w:sz="0" w:space="0" w:color="auto"/>
        <w:bottom w:val="none" w:sz="0" w:space="0" w:color="auto"/>
        <w:right w:val="none" w:sz="0" w:space="0" w:color="auto"/>
      </w:divBdr>
    </w:div>
    <w:div w:id="197858710">
      <w:bodyDiv w:val="1"/>
      <w:marLeft w:val="0"/>
      <w:marRight w:val="0"/>
      <w:marTop w:val="0"/>
      <w:marBottom w:val="0"/>
      <w:divBdr>
        <w:top w:val="none" w:sz="0" w:space="0" w:color="auto"/>
        <w:left w:val="none" w:sz="0" w:space="0" w:color="auto"/>
        <w:bottom w:val="none" w:sz="0" w:space="0" w:color="auto"/>
        <w:right w:val="none" w:sz="0" w:space="0" w:color="auto"/>
      </w:divBdr>
    </w:div>
    <w:div w:id="260263585">
      <w:bodyDiv w:val="1"/>
      <w:marLeft w:val="0"/>
      <w:marRight w:val="0"/>
      <w:marTop w:val="0"/>
      <w:marBottom w:val="0"/>
      <w:divBdr>
        <w:top w:val="none" w:sz="0" w:space="0" w:color="auto"/>
        <w:left w:val="none" w:sz="0" w:space="0" w:color="auto"/>
        <w:bottom w:val="none" w:sz="0" w:space="0" w:color="auto"/>
        <w:right w:val="none" w:sz="0" w:space="0" w:color="auto"/>
      </w:divBdr>
    </w:div>
    <w:div w:id="260381021">
      <w:bodyDiv w:val="1"/>
      <w:marLeft w:val="0"/>
      <w:marRight w:val="0"/>
      <w:marTop w:val="0"/>
      <w:marBottom w:val="0"/>
      <w:divBdr>
        <w:top w:val="none" w:sz="0" w:space="0" w:color="auto"/>
        <w:left w:val="none" w:sz="0" w:space="0" w:color="auto"/>
        <w:bottom w:val="none" w:sz="0" w:space="0" w:color="auto"/>
        <w:right w:val="none" w:sz="0" w:space="0" w:color="auto"/>
      </w:divBdr>
    </w:div>
    <w:div w:id="457454554">
      <w:bodyDiv w:val="1"/>
      <w:marLeft w:val="0"/>
      <w:marRight w:val="0"/>
      <w:marTop w:val="0"/>
      <w:marBottom w:val="0"/>
      <w:divBdr>
        <w:top w:val="none" w:sz="0" w:space="0" w:color="auto"/>
        <w:left w:val="none" w:sz="0" w:space="0" w:color="auto"/>
        <w:bottom w:val="none" w:sz="0" w:space="0" w:color="auto"/>
        <w:right w:val="none" w:sz="0" w:space="0" w:color="auto"/>
      </w:divBdr>
    </w:div>
    <w:div w:id="540285147">
      <w:bodyDiv w:val="1"/>
      <w:marLeft w:val="0"/>
      <w:marRight w:val="0"/>
      <w:marTop w:val="0"/>
      <w:marBottom w:val="0"/>
      <w:divBdr>
        <w:top w:val="none" w:sz="0" w:space="0" w:color="auto"/>
        <w:left w:val="none" w:sz="0" w:space="0" w:color="auto"/>
        <w:bottom w:val="none" w:sz="0" w:space="0" w:color="auto"/>
        <w:right w:val="none" w:sz="0" w:space="0" w:color="auto"/>
      </w:divBdr>
    </w:div>
    <w:div w:id="549265540">
      <w:bodyDiv w:val="1"/>
      <w:marLeft w:val="0"/>
      <w:marRight w:val="0"/>
      <w:marTop w:val="0"/>
      <w:marBottom w:val="0"/>
      <w:divBdr>
        <w:top w:val="none" w:sz="0" w:space="0" w:color="auto"/>
        <w:left w:val="none" w:sz="0" w:space="0" w:color="auto"/>
        <w:bottom w:val="none" w:sz="0" w:space="0" w:color="auto"/>
        <w:right w:val="none" w:sz="0" w:space="0" w:color="auto"/>
      </w:divBdr>
    </w:div>
    <w:div w:id="553082935">
      <w:bodyDiv w:val="1"/>
      <w:marLeft w:val="0"/>
      <w:marRight w:val="0"/>
      <w:marTop w:val="0"/>
      <w:marBottom w:val="0"/>
      <w:divBdr>
        <w:top w:val="none" w:sz="0" w:space="0" w:color="auto"/>
        <w:left w:val="none" w:sz="0" w:space="0" w:color="auto"/>
        <w:bottom w:val="none" w:sz="0" w:space="0" w:color="auto"/>
        <w:right w:val="none" w:sz="0" w:space="0" w:color="auto"/>
      </w:divBdr>
    </w:div>
    <w:div w:id="580144240">
      <w:bodyDiv w:val="1"/>
      <w:marLeft w:val="0"/>
      <w:marRight w:val="0"/>
      <w:marTop w:val="0"/>
      <w:marBottom w:val="0"/>
      <w:divBdr>
        <w:top w:val="none" w:sz="0" w:space="0" w:color="auto"/>
        <w:left w:val="none" w:sz="0" w:space="0" w:color="auto"/>
        <w:bottom w:val="none" w:sz="0" w:space="0" w:color="auto"/>
        <w:right w:val="none" w:sz="0" w:space="0" w:color="auto"/>
      </w:divBdr>
    </w:div>
    <w:div w:id="655571256">
      <w:bodyDiv w:val="1"/>
      <w:marLeft w:val="0"/>
      <w:marRight w:val="0"/>
      <w:marTop w:val="0"/>
      <w:marBottom w:val="0"/>
      <w:divBdr>
        <w:top w:val="none" w:sz="0" w:space="0" w:color="auto"/>
        <w:left w:val="none" w:sz="0" w:space="0" w:color="auto"/>
        <w:bottom w:val="none" w:sz="0" w:space="0" w:color="auto"/>
        <w:right w:val="none" w:sz="0" w:space="0" w:color="auto"/>
      </w:divBdr>
    </w:div>
    <w:div w:id="660549753">
      <w:bodyDiv w:val="1"/>
      <w:marLeft w:val="0"/>
      <w:marRight w:val="0"/>
      <w:marTop w:val="0"/>
      <w:marBottom w:val="0"/>
      <w:divBdr>
        <w:top w:val="none" w:sz="0" w:space="0" w:color="auto"/>
        <w:left w:val="none" w:sz="0" w:space="0" w:color="auto"/>
        <w:bottom w:val="none" w:sz="0" w:space="0" w:color="auto"/>
        <w:right w:val="none" w:sz="0" w:space="0" w:color="auto"/>
      </w:divBdr>
    </w:div>
    <w:div w:id="699277514">
      <w:bodyDiv w:val="1"/>
      <w:marLeft w:val="0"/>
      <w:marRight w:val="0"/>
      <w:marTop w:val="0"/>
      <w:marBottom w:val="0"/>
      <w:divBdr>
        <w:top w:val="none" w:sz="0" w:space="0" w:color="auto"/>
        <w:left w:val="none" w:sz="0" w:space="0" w:color="auto"/>
        <w:bottom w:val="none" w:sz="0" w:space="0" w:color="auto"/>
        <w:right w:val="none" w:sz="0" w:space="0" w:color="auto"/>
      </w:divBdr>
    </w:div>
    <w:div w:id="707225622">
      <w:bodyDiv w:val="1"/>
      <w:marLeft w:val="0"/>
      <w:marRight w:val="0"/>
      <w:marTop w:val="0"/>
      <w:marBottom w:val="0"/>
      <w:divBdr>
        <w:top w:val="none" w:sz="0" w:space="0" w:color="auto"/>
        <w:left w:val="none" w:sz="0" w:space="0" w:color="auto"/>
        <w:bottom w:val="none" w:sz="0" w:space="0" w:color="auto"/>
        <w:right w:val="none" w:sz="0" w:space="0" w:color="auto"/>
      </w:divBdr>
    </w:div>
    <w:div w:id="743377423">
      <w:bodyDiv w:val="1"/>
      <w:marLeft w:val="0"/>
      <w:marRight w:val="0"/>
      <w:marTop w:val="0"/>
      <w:marBottom w:val="0"/>
      <w:divBdr>
        <w:top w:val="none" w:sz="0" w:space="0" w:color="auto"/>
        <w:left w:val="none" w:sz="0" w:space="0" w:color="auto"/>
        <w:bottom w:val="none" w:sz="0" w:space="0" w:color="auto"/>
        <w:right w:val="none" w:sz="0" w:space="0" w:color="auto"/>
      </w:divBdr>
    </w:div>
    <w:div w:id="773014794">
      <w:bodyDiv w:val="1"/>
      <w:marLeft w:val="0"/>
      <w:marRight w:val="0"/>
      <w:marTop w:val="0"/>
      <w:marBottom w:val="0"/>
      <w:divBdr>
        <w:top w:val="none" w:sz="0" w:space="0" w:color="auto"/>
        <w:left w:val="none" w:sz="0" w:space="0" w:color="auto"/>
        <w:bottom w:val="none" w:sz="0" w:space="0" w:color="auto"/>
        <w:right w:val="none" w:sz="0" w:space="0" w:color="auto"/>
      </w:divBdr>
    </w:div>
    <w:div w:id="773525514">
      <w:bodyDiv w:val="1"/>
      <w:marLeft w:val="0"/>
      <w:marRight w:val="0"/>
      <w:marTop w:val="0"/>
      <w:marBottom w:val="0"/>
      <w:divBdr>
        <w:top w:val="none" w:sz="0" w:space="0" w:color="auto"/>
        <w:left w:val="none" w:sz="0" w:space="0" w:color="auto"/>
        <w:bottom w:val="none" w:sz="0" w:space="0" w:color="auto"/>
        <w:right w:val="none" w:sz="0" w:space="0" w:color="auto"/>
      </w:divBdr>
    </w:div>
    <w:div w:id="776682756">
      <w:bodyDiv w:val="1"/>
      <w:marLeft w:val="0"/>
      <w:marRight w:val="0"/>
      <w:marTop w:val="0"/>
      <w:marBottom w:val="0"/>
      <w:divBdr>
        <w:top w:val="none" w:sz="0" w:space="0" w:color="auto"/>
        <w:left w:val="none" w:sz="0" w:space="0" w:color="auto"/>
        <w:bottom w:val="none" w:sz="0" w:space="0" w:color="auto"/>
        <w:right w:val="none" w:sz="0" w:space="0" w:color="auto"/>
      </w:divBdr>
    </w:div>
    <w:div w:id="841312980">
      <w:bodyDiv w:val="1"/>
      <w:marLeft w:val="0"/>
      <w:marRight w:val="0"/>
      <w:marTop w:val="0"/>
      <w:marBottom w:val="0"/>
      <w:divBdr>
        <w:top w:val="none" w:sz="0" w:space="0" w:color="auto"/>
        <w:left w:val="none" w:sz="0" w:space="0" w:color="auto"/>
        <w:bottom w:val="none" w:sz="0" w:space="0" w:color="auto"/>
        <w:right w:val="none" w:sz="0" w:space="0" w:color="auto"/>
      </w:divBdr>
    </w:div>
    <w:div w:id="930773105">
      <w:bodyDiv w:val="1"/>
      <w:marLeft w:val="0"/>
      <w:marRight w:val="0"/>
      <w:marTop w:val="0"/>
      <w:marBottom w:val="0"/>
      <w:divBdr>
        <w:top w:val="none" w:sz="0" w:space="0" w:color="auto"/>
        <w:left w:val="none" w:sz="0" w:space="0" w:color="auto"/>
        <w:bottom w:val="none" w:sz="0" w:space="0" w:color="auto"/>
        <w:right w:val="none" w:sz="0" w:space="0" w:color="auto"/>
      </w:divBdr>
    </w:div>
    <w:div w:id="977219477">
      <w:bodyDiv w:val="1"/>
      <w:marLeft w:val="0"/>
      <w:marRight w:val="0"/>
      <w:marTop w:val="0"/>
      <w:marBottom w:val="0"/>
      <w:divBdr>
        <w:top w:val="none" w:sz="0" w:space="0" w:color="auto"/>
        <w:left w:val="none" w:sz="0" w:space="0" w:color="auto"/>
        <w:bottom w:val="none" w:sz="0" w:space="0" w:color="auto"/>
        <w:right w:val="none" w:sz="0" w:space="0" w:color="auto"/>
      </w:divBdr>
    </w:div>
    <w:div w:id="999894759">
      <w:bodyDiv w:val="1"/>
      <w:marLeft w:val="0"/>
      <w:marRight w:val="0"/>
      <w:marTop w:val="0"/>
      <w:marBottom w:val="0"/>
      <w:divBdr>
        <w:top w:val="none" w:sz="0" w:space="0" w:color="auto"/>
        <w:left w:val="none" w:sz="0" w:space="0" w:color="auto"/>
        <w:bottom w:val="none" w:sz="0" w:space="0" w:color="auto"/>
        <w:right w:val="none" w:sz="0" w:space="0" w:color="auto"/>
      </w:divBdr>
    </w:div>
    <w:div w:id="1007906040">
      <w:bodyDiv w:val="1"/>
      <w:marLeft w:val="0"/>
      <w:marRight w:val="0"/>
      <w:marTop w:val="0"/>
      <w:marBottom w:val="0"/>
      <w:divBdr>
        <w:top w:val="none" w:sz="0" w:space="0" w:color="auto"/>
        <w:left w:val="none" w:sz="0" w:space="0" w:color="auto"/>
        <w:bottom w:val="none" w:sz="0" w:space="0" w:color="auto"/>
        <w:right w:val="none" w:sz="0" w:space="0" w:color="auto"/>
      </w:divBdr>
    </w:div>
    <w:div w:id="1113093375">
      <w:bodyDiv w:val="1"/>
      <w:marLeft w:val="0"/>
      <w:marRight w:val="0"/>
      <w:marTop w:val="0"/>
      <w:marBottom w:val="0"/>
      <w:divBdr>
        <w:top w:val="none" w:sz="0" w:space="0" w:color="auto"/>
        <w:left w:val="none" w:sz="0" w:space="0" w:color="auto"/>
        <w:bottom w:val="none" w:sz="0" w:space="0" w:color="auto"/>
        <w:right w:val="none" w:sz="0" w:space="0" w:color="auto"/>
      </w:divBdr>
    </w:div>
    <w:div w:id="1123311251">
      <w:bodyDiv w:val="1"/>
      <w:marLeft w:val="0"/>
      <w:marRight w:val="0"/>
      <w:marTop w:val="0"/>
      <w:marBottom w:val="0"/>
      <w:divBdr>
        <w:top w:val="none" w:sz="0" w:space="0" w:color="auto"/>
        <w:left w:val="none" w:sz="0" w:space="0" w:color="auto"/>
        <w:bottom w:val="none" w:sz="0" w:space="0" w:color="auto"/>
        <w:right w:val="none" w:sz="0" w:space="0" w:color="auto"/>
      </w:divBdr>
    </w:div>
    <w:div w:id="1186141548">
      <w:bodyDiv w:val="1"/>
      <w:marLeft w:val="0"/>
      <w:marRight w:val="0"/>
      <w:marTop w:val="0"/>
      <w:marBottom w:val="0"/>
      <w:divBdr>
        <w:top w:val="none" w:sz="0" w:space="0" w:color="auto"/>
        <w:left w:val="none" w:sz="0" w:space="0" w:color="auto"/>
        <w:bottom w:val="none" w:sz="0" w:space="0" w:color="auto"/>
        <w:right w:val="none" w:sz="0" w:space="0" w:color="auto"/>
      </w:divBdr>
    </w:div>
    <w:div w:id="1242250016">
      <w:bodyDiv w:val="1"/>
      <w:marLeft w:val="0"/>
      <w:marRight w:val="0"/>
      <w:marTop w:val="0"/>
      <w:marBottom w:val="0"/>
      <w:divBdr>
        <w:top w:val="none" w:sz="0" w:space="0" w:color="auto"/>
        <w:left w:val="none" w:sz="0" w:space="0" w:color="auto"/>
        <w:bottom w:val="none" w:sz="0" w:space="0" w:color="auto"/>
        <w:right w:val="none" w:sz="0" w:space="0" w:color="auto"/>
      </w:divBdr>
    </w:div>
    <w:div w:id="1244220195">
      <w:bodyDiv w:val="1"/>
      <w:marLeft w:val="0"/>
      <w:marRight w:val="0"/>
      <w:marTop w:val="0"/>
      <w:marBottom w:val="0"/>
      <w:divBdr>
        <w:top w:val="none" w:sz="0" w:space="0" w:color="auto"/>
        <w:left w:val="none" w:sz="0" w:space="0" w:color="auto"/>
        <w:bottom w:val="none" w:sz="0" w:space="0" w:color="auto"/>
        <w:right w:val="none" w:sz="0" w:space="0" w:color="auto"/>
      </w:divBdr>
    </w:div>
    <w:div w:id="1254511374">
      <w:bodyDiv w:val="1"/>
      <w:marLeft w:val="0"/>
      <w:marRight w:val="0"/>
      <w:marTop w:val="0"/>
      <w:marBottom w:val="0"/>
      <w:divBdr>
        <w:top w:val="none" w:sz="0" w:space="0" w:color="auto"/>
        <w:left w:val="none" w:sz="0" w:space="0" w:color="auto"/>
        <w:bottom w:val="none" w:sz="0" w:space="0" w:color="auto"/>
        <w:right w:val="none" w:sz="0" w:space="0" w:color="auto"/>
      </w:divBdr>
    </w:div>
    <w:div w:id="1375734546">
      <w:bodyDiv w:val="1"/>
      <w:marLeft w:val="0"/>
      <w:marRight w:val="0"/>
      <w:marTop w:val="0"/>
      <w:marBottom w:val="0"/>
      <w:divBdr>
        <w:top w:val="none" w:sz="0" w:space="0" w:color="auto"/>
        <w:left w:val="none" w:sz="0" w:space="0" w:color="auto"/>
        <w:bottom w:val="none" w:sz="0" w:space="0" w:color="auto"/>
        <w:right w:val="none" w:sz="0" w:space="0" w:color="auto"/>
      </w:divBdr>
    </w:div>
    <w:div w:id="1426540070">
      <w:bodyDiv w:val="1"/>
      <w:marLeft w:val="0"/>
      <w:marRight w:val="0"/>
      <w:marTop w:val="0"/>
      <w:marBottom w:val="0"/>
      <w:divBdr>
        <w:top w:val="none" w:sz="0" w:space="0" w:color="auto"/>
        <w:left w:val="none" w:sz="0" w:space="0" w:color="auto"/>
        <w:bottom w:val="none" w:sz="0" w:space="0" w:color="auto"/>
        <w:right w:val="none" w:sz="0" w:space="0" w:color="auto"/>
      </w:divBdr>
    </w:div>
    <w:div w:id="1454862663">
      <w:bodyDiv w:val="1"/>
      <w:marLeft w:val="0"/>
      <w:marRight w:val="0"/>
      <w:marTop w:val="0"/>
      <w:marBottom w:val="0"/>
      <w:divBdr>
        <w:top w:val="none" w:sz="0" w:space="0" w:color="auto"/>
        <w:left w:val="none" w:sz="0" w:space="0" w:color="auto"/>
        <w:bottom w:val="none" w:sz="0" w:space="0" w:color="auto"/>
        <w:right w:val="none" w:sz="0" w:space="0" w:color="auto"/>
      </w:divBdr>
    </w:div>
    <w:div w:id="1468157720">
      <w:bodyDiv w:val="1"/>
      <w:marLeft w:val="0"/>
      <w:marRight w:val="0"/>
      <w:marTop w:val="0"/>
      <w:marBottom w:val="0"/>
      <w:divBdr>
        <w:top w:val="none" w:sz="0" w:space="0" w:color="auto"/>
        <w:left w:val="none" w:sz="0" w:space="0" w:color="auto"/>
        <w:bottom w:val="none" w:sz="0" w:space="0" w:color="auto"/>
        <w:right w:val="none" w:sz="0" w:space="0" w:color="auto"/>
      </w:divBdr>
    </w:div>
    <w:div w:id="1493058974">
      <w:bodyDiv w:val="1"/>
      <w:marLeft w:val="0"/>
      <w:marRight w:val="0"/>
      <w:marTop w:val="0"/>
      <w:marBottom w:val="0"/>
      <w:divBdr>
        <w:top w:val="none" w:sz="0" w:space="0" w:color="auto"/>
        <w:left w:val="none" w:sz="0" w:space="0" w:color="auto"/>
        <w:bottom w:val="none" w:sz="0" w:space="0" w:color="auto"/>
        <w:right w:val="none" w:sz="0" w:space="0" w:color="auto"/>
      </w:divBdr>
    </w:div>
    <w:div w:id="1521314436">
      <w:bodyDiv w:val="1"/>
      <w:marLeft w:val="0"/>
      <w:marRight w:val="0"/>
      <w:marTop w:val="0"/>
      <w:marBottom w:val="0"/>
      <w:divBdr>
        <w:top w:val="none" w:sz="0" w:space="0" w:color="auto"/>
        <w:left w:val="none" w:sz="0" w:space="0" w:color="auto"/>
        <w:bottom w:val="none" w:sz="0" w:space="0" w:color="auto"/>
        <w:right w:val="none" w:sz="0" w:space="0" w:color="auto"/>
      </w:divBdr>
    </w:div>
    <w:div w:id="1651053119">
      <w:bodyDiv w:val="1"/>
      <w:marLeft w:val="0"/>
      <w:marRight w:val="0"/>
      <w:marTop w:val="0"/>
      <w:marBottom w:val="0"/>
      <w:divBdr>
        <w:top w:val="none" w:sz="0" w:space="0" w:color="auto"/>
        <w:left w:val="none" w:sz="0" w:space="0" w:color="auto"/>
        <w:bottom w:val="none" w:sz="0" w:space="0" w:color="auto"/>
        <w:right w:val="none" w:sz="0" w:space="0" w:color="auto"/>
      </w:divBdr>
    </w:div>
    <w:div w:id="1656957417">
      <w:bodyDiv w:val="1"/>
      <w:marLeft w:val="0"/>
      <w:marRight w:val="0"/>
      <w:marTop w:val="0"/>
      <w:marBottom w:val="0"/>
      <w:divBdr>
        <w:top w:val="none" w:sz="0" w:space="0" w:color="auto"/>
        <w:left w:val="none" w:sz="0" w:space="0" w:color="auto"/>
        <w:bottom w:val="none" w:sz="0" w:space="0" w:color="auto"/>
        <w:right w:val="none" w:sz="0" w:space="0" w:color="auto"/>
      </w:divBdr>
    </w:div>
    <w:div w:id="1715156827">
      <w:bodyDiv w:val="1"/>
      <w:marLeft w:val="0"/>
      <w:marRight w:val="0"/>
      <w:marTop w:val="0"/>
      <w:marBottom w:val="0"/>
      <w:divBdr>
        <w:top w:val="none" w:sz="0" w:space="0" w:color="auto"/>
        <w:left w:val="none" w:sz="0" w:space="0" w:color="auto"/>
        <w:bottom w:val="none" w:sz="0" w:space="0" w:color="auto"/>
        <w:right w:val="none" w:sz="0" w:space="0" w:color="auto"/>
      </w:divBdr>
    </w:div>
    <w:div w:id="1753046383">
      <w:bodyDiv w:val="1"/>
      <w:marLeft w:val="0"/>
      <w:marRight w:val="0"/>
      <w:marTop w:val="0"/>
      <w:marBottom w:val="0"/>
      <w:divBdr>
        <w:top w:val="none" w:sz="0" w:space="0" w:color="auto"/>
        <w:left w:val="none" w:sz="0" w:space="0" w:color="auto"/>
        <w:bottom w:val="none" w:sz="0" w:space="0" w:color="auto"/>
        <w:right w:val="none" w:sz="0" w:space="0" w:color="auto"/>
      </w:divBdr>
    </w:div>
    <w:div w:id="1778990193">
      <w:bodyDiv w:val="1"/>
      <w:marLeft w:val="0"/>
      <w:marRight w:val="0"/>
      <w:marTop w:val="0"/>
      <w:marBottom w:val="0"/>
      <w:divBdr>
        <w:top w:val="none" w:sz="0" w:space="0" w:color="auto"/>
        <w:left w:val="none" w:sz="0" w:space="0" w:color="auto"/>
        <w:bottom w:val="none" w:sz="0" w:space="0" w:color="auto"/>
        <w:right w:val="none" w:sz="0" w:space="0" w:color="auto"/>
      </w:divBdr>
    </w:div>
    <w:div w:id="1779368815">
      <w:bodyDiv w:val="1"/>
      <w:marLeft w:val="0"/>
      <w:marRight w:val="0"/>
      <w:marTop w:val="0"/>
      <w:marBottom w:val="0"/>
      <w:divBdr>
        <w:top w:val="none" w:sz="0" w:space="0" w:color="auto"/>
        <w:left w:val="none" w:sz="0" w:space="0" w:color="auto"/>
        <w:bottom w:val="none" w:sz="0" w:space="0" w:color="auto"/>
        <w:right w:val="none" w:sz="0" w:space="0" w:color="auto"/>
      </w:divBdr>
    </w:div>
    <w:div w:id="1788233544">
      <w:bodyDiv w:val="1"/>
      <w:marLeft w:val="0"/>
      <w:marRight w:val="0"/>
      <w:marTop w:val="0"/>
      <w:marBottom w:val="0"/>
      <w:divBdr>
        <w:top w:val="none" w:sz="0" w:space="0" w:color="auto"/>
        <w:left w:val="none" w:sz="0" w:space="0" w:color="auto"/>
        <w:bottom w:val="none" w:sz="0" w:space="0" w:color="auto"/>
        <w:right w:val="none" w:sz="0" w:space="0" w:color="auto"/>
      </w:divBdr>
    </w:div>
    <w:div w:id="1965692159">
      <w:bodyDiv w:val="1"/>
      <w:marLeft w:val="0"/>
      <w:marRight w:val="0"/>
      <w:marTop w:val="0"/>
      <w:marBottom w:val="0"/>
      <w:divBdr>
        <w:top w:val="none" w:sz="0" w:space="0" w:color="auto"/>
        <w:left w:val="none" w:sz="0" w:space="0" w:color="auto"/>
        <w:bottom w:val="none" w:sz="0" w:space="0" w:color="auto"/>
        <w:right w:val="none" w:sz="0" w:space="0" w:color="auto"/>
      </w:divBdr>
    </w:div>
    <w:div w:id="1987005173">
      <w:bodyDiv w:val="1"/>
      <w:marLeft w:val="0"/>
      <w:marRight w:val="0"/>
      <w:marTop w:val="0"/>
      <w:marBottom w:val="0"/>
      <w:divBdr>
        <w:top w:val="none" w:sz="0" w:space="0" w:color="auto"/>
        <w:left w:val="none" w:sz="0" w:space="0" w:color="auto"/>
        <w:bottom w:val="none" w:sz="0" w:space="0" w:color="auto"/>
        <w:right w:val="none" w:sz="0" w:space="0" w:color="auto"/>
      </w:divBdr>
    </w:div>
    <w:div w:id="2061636067">
      <w:bodyDiv w:val="1"/>
      <w:marLeft w:val="0"/>
      <w:marRight w:val="0"/>
      <w:marTop w:val="0"/>
      <w:marBottom w:val="0"/>
      <w:divBdr>
        <w:top w:val="none" w:sz="0" w:space="0" w:color="auto"/>
        <w:left w:val="none" w:sz="0" w:space="0" w:color="auto"/>
        <w:bottom w:val="none" w:sz="0" w:space="0" w:color="auto"/>
        <w:right w:val="none" w:sz="0" w:space="0" w:color="auto"/>
      </w:divBdr>
    </w:div>
    <w:div w:id="2077706701">
      <w:bodyDiv w:val="1"/>
      <w:marLeft w:val="0"/>
      <w:marRight w:val="0"/>
      <w:marTop w:val="0"/>
      <w:marBottom w:val="0"/>
      <w:divBdr>
        <w:top w:val="none" w:sz="0" w:space="0" w:color="auto"/>
        <w:left w:val="none" w:sz="0" w:space="0" w:color="auto"/>
        <w:bottom w:val="none" w:sz="0" w:space="0" w:color="auto"/>
        <w:right w:val="none" w:sz="0" w:space="0" w:color="auto"/>
      </w:divBdr>
    </w:div>
    <w:div w:id="20778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5FE3-E691-42E6-BB89-EB131F2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2065</Words>
  <Characters>11772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TÜRKİYE HALK OYUNLARI FEDERASYONU</vt:lpstr>
    </vt:vector>
  </TitlesOfParts>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HALK OYUNLARI FEDERASYONU</dc:title>
  <dc:creator>oem</dc:creator>
  <cp:lastModifiedBy>Pc</cp:lastModifiedBy>
  <cp:revision>28</cp:revision>
  <cp:lastPrinted>2018-10-04T15:07:00Z</cp:lastPrinted>
  <dcterms:created xsi:type="dcterms:W3CDTF">2018-10-04T12:09:00Z</dcterms:created>
  <dcterms:modified xsi:type="dcterms:W3CDTF">2018-10-04T15:08:00Z</dcterms:modified>
</cp:coreProperties>
</file>